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4F7" w:rsidRDefault="00BE34E5">
      <w:pPr>
        <w:spacing w:after="0"/>
        <w:jc w:val="center"/>
        <w:rPr>
          <w:rFonts w:ascii="Times New Roman" w:eastAsia="Times New Roman" w:hAnsi="Times New Roman" w:cs="Times New Roman"/>
          <w:sz w:val="28"/>
        </w:rPr>
      </w:pPr>
      <w:r>
        <w:rPr>
          <w:rFonts w:ascii="Times New Roman" w:eastAsia="Times New Roman" w:hAnsi="Times New Roman" w:cs="Times New Roman"/>
          <w:sz w:val="24"/>
          <w:shd w:val="clear" w:color="auto" w:fill="FFFFFF"/>
        </w:rPr>
        <w:t xml:space="preserve"> </w:t>
      </w:r>
      <w:bookmarkStart w:id="0" w:name="_GoBack"/>
      <w:bookmarkEnd w:id="0"/>
    </w:p>
    <w:p w:rsidR="007C44F7" w:rsidRDefault="008D5EF5">
      <w:pPr>
        <w:spacing w:after="0"/>
        <w:jc w:val="center"/>
        <w:rPr>
          <w:rFonts w:ascii="Times New Roman" w:eastAsia="Times New Roman" w:hAnsi="Times New Roman" w:cs="Times New Roman"/>
          <w:b/>
          <w:caps/>
          <w:sz w:val="28"/>
        </w:rPr>
      </w:pPr>
      <w:r>
        <w:rPr>
          <w:rFonts w:ascii="Times New Roman" w:eastAsia="Times New Roman" w:hAnsi="Times New Roman" w:cs="Times New Roman"/>
          <w:b/>
          <w:caps/>
          <w:sz w:val="28"/>
        </w:rPr>
        <w:t>I пояснительная записка</w:t>
      </w:r>
    </w:p>
    <w:p w:rsidR="007C44F7" w:rsidRDefault="008D5EF5">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ab/>
      </w:r>
    </w:p>
    <w:p w:rsidR="007C44F7" w:rsidRDefault="008D5EF5">
      <w:pPr>
        <w:spacing w:after="0" w:line="360" w:lineRule="auto"/>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Нормативно-правовой блок федерального уровня.</w:t>
      </w:r>
    </w:p>
    <w:p w:rsidR="007C44F7" w:rsidRDefault="008D5EF5">
      <w:pPr>
        <w:spacing w:after="0" w:line="360" w:lineRule="auto"/>
        <w:jc w:val="both"/>
        <w:rPr>
          <w:rFonts w:ascii="Times New Roman" w:eastAsia="Times New Roman" w:hAnsi="Times New Roman" w:cs="Times New Roman"/>
          <w:sz w:val="28"/>
        </w:rPr>
      </w:pPr>
      <w:r>
        <w:rPr>
          <w:rFonts w:ascii="Times New Roman" w:eastAsia="Times New Roman" w:hAnsi="Times New Roman" w:cs="Times New Roman"/>
          <w:sz w:val="28"/>
        </w:rPr>
        <w:tab/>
        <w:t>Нормативную правовую основу примерной рабочей программы по учебному предмету «Родной язык (русский)» составляют следующие документы:</w:t>
      </w:r>
    </w:p>
    <w:p w:rsidR="007C44F7" w:rsidRDefault="008D5EF5">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Федеральный закон от 29 декабря 2012 г. № 273-ФЗ «Об образовании в Российской Федерации» (далее – Федеральный закон об образовании);</w:t>
      </w:r>
    </w:p>
    <w:p w:rsidR="007C44F7" w:rsidRDefault="008D5EF5">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Закон Российской Федерации от 25 октября 1991 г. № 1807-1 «О языках народов Российской Федерации» (в редакции Федерального закона № 185-ФЗ);</w:t>
      </w:r>
    </w:p>
    <w:p w:rsidR="007C44F7" w:rsidRDefault="008D5EF5">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приказ Министерства образования и науки Российской Федерации от 17 декабря 2010 г. № 1897 «Об утверждении федерального государственного образовательного стандарта основного общего образования» (в редакции приказа Минобрнауки России от 31 декабря 2015 г. № 1577).</w:t>
      </w:r>
    </w:p>
    <w:p w:rsidR="007C44F7" w:rsidRDefault="008D5EF5">
      <w:pPr>
        <w:spacing w:after="0" w:line="360" w:lineRule="auto"/>
        <w:ind w:firstLine="70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Данная рабочая программа по родному (русскому) языку для обучающихся 3- 4 классов составлена на основе авторской программы Александрова О.М., Вербицкая Л.А., Богданов С.И. Русский родной язык. 3 -  4 класс. Учебное пособие.- М.: Просвещение. 2019. и утвержденной Министерством образования РФ в соответствии с Федеральным Государственным образовательным стандартом начального общего образования на базовом уровне и учебным планом МБОУ СШ № 7 г. Кохма. </w:t>
      </w:r>
    </w:p>
    <w:p w:rsidR="007C44F7" w:rsidRDefault="008D5EF5">
      <w:pPr>
        <w:spacing w:after="0" w:line="36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Рабочая программа обеспечена соответствующим программе учебником: Александрова О.М., Вербицкая Л.А., Богданов С.И. Русский родной язык. 3- 4 класс. Учебное пособие.- М.: Просвещение. 2019.</w:t>
      </w:r>
    </w:p>
    <w:p w:rsidR="007C44F7" w:rsidRDefault="008D5EF5">
      <w:pPr>
        <w:spacing w:after="0" w:line="360" w:lineRule="auto"/>
        <w:ind w:firstLine="567"/>
        <w:jc w:val="both"/>
        <w:rPr>
          <w:rFonts w:ascii="Times New Roman" w:eastAsia="Times New Roman" w:hAnsi="Times New Roman" w:cs="Times New Roman"/>
          <w:b/>
          <w:sz w:val="28"/>
        </w:rPr>
      </w:pPr>
      <w:r>
        <w:rPr>
          <w:rFonts w:ascii="Times New Roman" w:eastAsia="Times New Roman" w:hAnsi="Times New Roman" w:cs="Times New Roman"/>
          <w:color w:val="000000"/>
          <w:sz w:val="28"/>
        </w:rPr>
        <w:tab/>
      </w:r>
      <w:r>
        <w:rPr>
          <w:rFonts w:ascii="Times New Roman" w:eastAsia="Times New Roman" w:hAnsi="Times New Roman" w:cs="Times New Roman"/>
          <w:b/>
          <w:sz w:val="28"/>
        </w:rPr>
        <w:t>Цели начального курса русского</w:t>
      </w:r>
      <w:r>
        <w:rPr>
          <w:rFonts w:ascii="Times New Roman" w:eastAsia="Times New Roman" w:hAnsi="Times New Roman" w:cs="Times New Roman"/>
          <w:sz w:val="28"/>
        </w:rPr>
        <w:t xml:space="preserve">  </w:t>
      </w:r>
      <w:r>
        <w:rPr>
          <w:rFonts w:ascii="Times New Roman" w:eastAsia="Times New Roman" w:hAnsi="Times New Roman" w:cs="Times New Roman"/>
          <w:b/>
          <w:sz w:val="28"/>
        </w:rPr>
        <w:t>родного языка:</w:t>
      </w:r>
    </w:p>
    <w:p w:rsidR="007C44F7" w:rsidRPr="00DB195C" w:rsidRDefault="008D5EF5" w:rsidP="00DB195C">
      <w:pPr>
        <w:pStyle w:val="a3"/>
        <w:numPr>
          <w:ilvl w:val="0"/>
          <w:numId w:val="31"/>
        </w:numPr>
        <w:spacing w:after="0" w:line="360" w:lineRule="auto"/>
        <w:jc w:val="both"/>
        <w:rPr>
          <w:rFonts w:ascii="Times New Roman" w:eastAsia="Times New Roman" w:hAnsi="Times New Roman" w:cs="Times New Roman"/>
          <w:color w:val="000000"/>
          <w:sz w:val="28"/>
        </w:rPr>
      </w:pPr>
      <w:r w:rsidRPr="00DB195C">
        <w:rPr>
          <w:rFonts w:ascii="Times New Roman" w:eastAsia="Times New Roman" w:hAnsi="Times New Roman" w:cs="Times New Roman"/>
          <w:color w:val="000000"/>
          <w:sz w:val="28"/>
        </w:rPr>
        <w:t xml:space="preserve">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w:t>
      </w:r>
      <w:r w:rsidRPr="00DB195C">
        <w:rPr>
          <w:rFonts w:ascii="Times New Roman" w:eastAsia="Times New Roman" w:hAnsi="Times New Roman" w:cs="Times New Roman"/>
          <w:color w:val="000000"/>
          <w:sz w:val="28"/>
        </w:rPr>
        <w:lastRenderedPageBreak/>
        <w:t xml:space="preserve">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волонтѐрской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 </w:t>
      </w:r>
    </w:p>
    <w:p w:rsidR="007C44F7" w:rsidRPr="00DB195C" w:rsidRDefault="008D5EF5" w:rsidP="00DB195C">
      <w:pPr>
        <w:pStyle w:val="a3"/>
        <w:numPr>
          <w:ilvl w:val="0"/>
          <w:numId w:val="31"/>
        </w:numPr>
        <w:spacing w:after="0" w:line="360" w:lineRule="auto"/>
        <w:jc w:val="both"/>
        <w:rPr>
          <w:rFonts w:ascii="Times New Roman" w:eastAsia="Times New Roman" w:hAnsi="Times New Roman" w:cs="Times New Roman"/>
          <w:color w:val="000000"/>
          <w:sz w:val="28"/>
        </w:rPr>
      </w:pPr>
      <w:r w:rsidRPr="00DB195C">
        <w:rPr>
          <w:rFonts w:ascii="Times New Roman" w:eastAsia="Times New Roman" w:hAnsi="Times New Roman" w:cs="Times New Roman"/>
          <w:color w:val="000000"/>
          <w:sz w:val="28"/>
        </w:rPr>
        <w:t xml:space="preserve">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 </w:t>
      </w:r>
    </w:p>
    <w:p w:rsidR="007C44F7" w:rsidRPr="00DB195C" w:rsidRDefault="008D5EF5" w:rsidP="00DB195C">
      <w:pPr>
        <w:pStyle w:val="a3"/>
        <w:numPr>
          <w:ilvl w:val="0"/>
          <w:numId w:val="31"/>
        </w:numPr>
        <w:spacing w:after="0" w:line="360" w:lineRule="auto"/>
        <w:jc w:val="both"/>
        <w:rPr>
          <w:rFonts w:ascii="Times New Roman" w:eastAsia="Times New Roman" w:hAnsi="Times New Roman" w:cs="Times New Roman"/>
          <w:color w:val="000000"/>
          <w:sz w:val="28"/>
        </w:rPr>
      </w:pPr>
      <w:r w:rsidRPr="00DB195C">
        <w:rPr>
          <w:rFonts w:ascii="Times New Roman" w:eastAsia="Times New Roman" w:hAnsi="Times New Roman" w:cs="Times New Roman"/>
          <w:color w:val="000000"/>
          <w:sz w:val="28"/>
        </w:rPr>
        <w:t xml:space="preserve">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 </w:t>
      </w:r>
    </w:p>
    <w:p w:rsidR="007C44F7" w:rsidRPr="00DB195C" w:rsidRDefault="008D5EF5" w:rsidP="00DB195C">
      <w:pPr>
        <w:pStyle w:val="a3"/>
        <w:numPr>
          <w:ilvl w:val="0"/>
          <w:numId w:val="31"/>
        </w:numPr>
        <w:spacing w:after="0" w:line="360" w:lineRule="auto"/>
        <w:jc w:val="both"/>
        <w:rPr>
          <w:rFonts w:ascii="Times New Roman" w:eastAsia="Times New Roman" w:hAnsi="Times New Roman" w:cs="Times New Roman"/>
          <w:color w:val="000000"/>
          <w:sz w:val="28"/>
        </w:rPr>
      </w:pPr>
      <w:r w:rsidRPr="00DB195C">
        <w:rPr>
          <w:rFonts w:ascii="Times New Roman" w:eastAsia="Times New Roman" w:hAnsi="Times New Roman" w:cs="Times New Roman"/>
          <w:color w:val="000000"/>
          <w:sz w:val="28"/>
        </w:rPr>
        <w:t xml:space="preserve">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 </w:t>
      </w:r>
    </w:p>
    <w:p w:rsidR="007C44F7" w:rsidRPr="00DB195C" w:rsidRDefault="008D5EF5" w:rsidP="00DB195C">
      <w:pPr>
        <w:pStyle w:val="a3"/>
        <w:numPr>
          <w:ilvl w:val="0"/>
          <w:numId w:val="31"/>
        </w:numPr>
        <w:spacing w:after="0" w:line="360" w:lineRule="auto"/>
        <w:jc w:val="both"/>
        <w:rPr>
          <w:rFonts w:ascii="Times New Roman" w:eastAsia="Times New Roman" w:hAnsi="Times New Roman" w:cs="Times New Roman"/>
          <w:color w:val="000000"/>
          <w:sz w:val="28"/>
        </w:rPr>
      </w:pPr>
      <w:r w:rsidRPr="00DB195C">
        <w:rPr>
          <w:rFonts w:ascii="Times New Roman" w:eastAsia="Times New Roman" w:hAnsi="Times New Roman" w:cs="Times New Roman"/>
          <w:color w:val="000000"/>
          <w:sz w:val="28"/>
        </w:rPr>
        <w:t xml:space="preserve">научить речи, развивать коммуникативные умения, научить младших школьников эффективно общаться в разных ситуациях, решать различные коммуникативные задачи, которые ставит перед учениками сама жизнь. </w:t>
      </w:r>
    </w:p>
    <w:p w:rsidR="007C44F7" w:rsidRDefault="007C44F7">
      <w:pPr>
        <w:tabs>
          <w:tab w:val="left" w:pos="-426"/>
          <w:tab w:val="left" w:pos="567"/>
          <w:tab w:val="left" w:pos="1701"/>
        </w:tabs>
        <w:spacing w:after="0" w:line="360" w:lineRule="auto"/>
        <w:ind w:left="567"/>
        <w:jc w:val="both"/>
        <w:rPr>
          <w:rFonts w:ascii="Times New Roman" w:eastAsia="Times New Roman" w:hAnsi="Times New Roman" w:cs="Times New Roman"/>
          <w:b/>
          <w:sz w:val="28"/>
        </w:rPr>
      </w:pPr>
    </w:p>
    <w:p w:rsidR="007C44F7" w:rsidRDefault="007C44F7" w:rsidP="00DB195C">
      <w:pPr>
        <w:tabs>
          <w:tab w:val="left" w:pos="-426"/>
          <w:tab w:val="left" w:pos="567"/>
          <w:tab w:val="left" w:pos="1701"/>
        </w:tabs>
        <w:spacing w:after="0" w:line="360" w:lineRule="auto"/>
        <w:jc w:val="both"/>
        <w:rPr>
          <w:rFonts w:ascii="Times New Roman" w:eastAsia="Times New Roman" w:hAnsi="Times New Roman" w:cs="Times New Roman"/>
          <w:b/>
          <w:sz w:val="28"/>
        </w:rPr>
      </w:pPr>
    </w:p>
    <w:p w:rsidR="007C44F7" w:rsidRDefault="008D5EF5">
      <w:pPr>
        <w:tabs>
          <w:tab w:val="left" w:pos="-426"/>
          <w:tab w:val="left" w:pos="567"/>
          <w:tab w:val="left" w:pos="1701"/>
        </w:tabs>
        <w:spacing w:after="0" w:line="360" w:lineRule="auto"/>
        <w:ind w:left="567"/>
        <w:jc w:val="both"/>
        <w:rPr>
          <w:rFonts w:ascii="Times New Roman" w:eastAsia="Times New Roman" w:hAnsi="Times New Roman" w:cs="Times New Roman"/>
          <w:b/>
          <w:sz w:val="28"/>
        </w:rPr>
      </w:pPr>
      <w:r>
        <w:rPr>
          <w:rFonts w:ascii="Times New Roman" w:eastAsia="Times New Roman" w:hAnsi="Times New Roman" w:cs="Times New Roman"/>
          <w:b/>
          <w:sz w:val="28"/>
        </w:rPr>
        <w:t>Задачи курса:</w:t>
      </w:r>
    </w:p>
    <w:p w:rsidR="007C44F7" w:rsidRDefault="008D5EF5">
      <w:pPr>
        <w:tabs>
          <w:tab w:val="left" w:pos="-426"/>
        </w:tabs>
        <w:spacing w:after="0" w:line="360" w:lineRule="auto"/>
        <w:ind w:firstLine="567"/>
        <w:jc w:val="both"/>
        <w:rPr>
          <w:rFonts w:ascii="Times New Roman" w:eastAsia="Times New Roman" w:hAnsi="Times New Roman" w:cs="Times New Roman"/>
          <w:b/>
          <w:sz w:val="28"/>
        </w:rPr>
      </w:pPr>
      <w:r>
        <w:rPr>
          <w:rFonts w:ascii="Times New Roman" w:eastAsia="Times New Roman" w:hAnsi="Times New Roman" w:cs="Times New Roman"/>
          <w:b/>
          <w:sz w:val="28"/>
        </w:rPr>
        <w:t>Обучающие:</w:t>
      </w:r>
    </w:p>
    <w:p w:rsidR="007C44F7" w:rsidRDefault="008D5EF5">
      <w:pPr>
        <w:numPr>
          <w:ilvl w:val="0"/>
          <w:numId w:val="1"/>
        </w:num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формирование на основе лингвистических  знаний осознанных, а потому  контролируемых языковых и речевых  умений;  </w:t>
      </w:r>
    </w:p>
    <w:p w:rsidR="007C44F7" w:rsidRDefault="008D5EF5">
      <w:pPr>
        <w:tabs>
          <w:tab w:val="left" w:pos="-426"/>
        </w:tabs>
        <w:spacing w:after="0" w:line="360" w:lineRule="auto"/>
        <w:ind w:firstLine="567"/>
        <w:jc w:val="both"/>
        <w:rPr>
          <w:rFonts w:ascii="Times New Roman" w:eastAsia="Times New Roman" w:hAnsi="Times New Roman" w:cs="Times New Roman"/>
          <w:b/>
          <w:sz w:val="28"/>
        </w:rPr>
      </w:pPr>
      <w:r>
        <w:rPr>
          <w:rFonts w:ascii="Times New Roman" w:eastAsia="Times New Roman" w:hAnsi="Times New Roman" w:cs="Times New Roman"/>
          <w:b/>
          <w:sz w:val="28"/>
        </w:rPr>
        <w:t>Развивающие:</w:t>
      </w:r>
    </w:p>
    <w:p w:rsidR="007C44F7" w:rsidRDefault="008D5EF5">
      <w:pPr>
        <w:numPr>
          <w:ilvl w:val="0"/>
          <w:numId w:val="2"/>
        </w:num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их лингвистического мышления, т.е. способности осознавать язык как предмет  наблюдения, выполнять с языковым материалом операции анализа, синтеза, сравнения, классификации, обобщения;</w:t>
      </w:r>
    </w:p>
    <w:p w:rsidR="007C44F7" w:rsidRDefault="008D5EF5">
      <w:pPr>
        <w:numPr>
          <w:ilvl w:val="0"/>
          <w:numId w:val="2"/>
        </w:num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совершенствование у детей чувства слова,  языковой интуиции. </w:t>
      </w:r>
    </w:p>
    <w:p w:rsidR="007C44F7" w:rsidRDefault="008D5EF5">
      <w:pPr>
        <w:tabs>
          <w:tab w:val="left" w:pos="-426"/>
        </w:tabs>
        <w:spacing w:after="0" w:line="360" w:lineRule="auto"/>
        <w:ind w:firstLine="567"/>
        <w:jc w:val="both"/>
        <w:rPr>
          <w:rFonts w:ascii="Times New Roman" w:eastAsia="Times New Roman" w:hAnsi="Times New Roman" w:cs="Times New Roman"/>
          <w:b/>
          <w:sz w:val="28"/>
        </w:rPr>
      </w:pPr>
      <w:r>
        <w:rPr>
          <w:rFonts w:ascii="Times New Roman" w:eastAsia="Times New Roman" w:hAnsi="Times New Roman" w:cs="Times New Roman"/>
          <w:b/>
          <w:sz w:val="28"/>
        </w:rPr>
        <w:t>Воспитывающие:</w:t>
      </w:r>
    </w:p>
    <w:p w:rsidR="007C44F7" w:rsidRDefault="008D5EF5">
      <w:pPr>
        <w:numPr>
          <w:ilvl w:val="0"/>
          <w:numId w:val="3"/>
        </w:num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привитие внимания, интереса и уважения к «Родному языку» (русскому), уважения к себе как его носителю;</w:t>
      </w:r>
    </w:p>
    <w:p w:rsidR="007C44F7" w:rsidRDefault="008D5EF5">
      <w:pPr>
        <w:numPr>
          <w:ilvl w:val="0"/>
          <w:numId w:val="3"/>
        </w:num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заботливого отношения к качеству своей речи;</w:t>
      </w:r>
    </w:p>
    <w:p w:rsidR="007C44F7" w:rsidRDefault="008D5EF5">
      <w:pPr>
        <w:numPr>
          <w:ilvl w:val="0"/>
          <w:numId w:val="3"/>
        </w:num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формирование культуры речевого поведения, умения общаться в устной и письменной форме.</w:t>
      </w:r>
    </w:p>
    <w:p w:rsidR="007C44F7" w:rsidRDefault="008D5EF5">
      <w:pPr>
        <w:tabs>
          <w:tab w:val="left" w:pos="-426"/>
        </w:tabs>
        <w:spacing w:after="0" w:line="360" w:lineRule="auto"/>
        <w:ind w:left="567"/>
        <w:jc w:val="center"/>
        <w:rPr>
          <w:rFonts w:ascii="Times New Roman" w:eastAsia="Times New Roman" w:hAnsi="Times New Roman" w:cs="Times New Roman"/>
          <w:sz w:val="28"/>
        </w:rPr>
      </w:pPr>
      <w:r>
        <w:rPr>
          <w:rFonts w:ascii="Times New Roman" w:eastAsia="Times New Roman" w:hAnsi="Times New Roman" w:cs="Times New Roman"/>
          <w:b/>
          <w:sz w:val="28"/>
        </w:rPr>
        <w:t>Общая характеристика учебного предмета</w:t>
      </w:r>
    </w:p>
    <w:p w:rsidR="007C44F7" w:rsidRDefault="008D5EF5">
      <w:p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достижения курсом </w:t>
      </w:r>
      <w:r>
        <w:rPr>
          <w:rFonts w:ascii="Times New Roman" w:eastAsia="Times New Roman" w:hAnsi="Times New Roman" w:cs="Times New Roman"/>
          <w:color w:val="00000A"/>
          <w:sz w:val="28"/>
        </w:rPr>
        <w:t>«</w:t>
      </w:r>
      <w:r>
        <w:rPr>
          <w:rFonts w:ascii="Times New Roman" w:eastAsia="Times New Roman" w:hAnsi="Times New Roman" w:cs="Times New Roman"/>
          <w:sz w:val="28"/>
        </w:rPr>
        <w:t xml:space="preserve">Родной </w:t>
      </w:r>
      <w:r>
        <w:rPr>
          <w:rFonts w:ascii="Times New Roman" w:eastAsia="Times New Roman" w:hAnsi="Times New Roman" w:cs="Times New Roman"/>
          <w:color w:val="00000A"/>
          <w:sz w:val="28"/>
        </w:rPr>
        <w:t>язык»</w:t>
      </w:r>
      <w:r>
        <w:rPr>
          <w:rFonts w:ascii="Times New Roman" w:eastAsia="Times New Roman" w:hAnsi="Times New Roman" w:cs="Times New Roman"/>
          <w:sz w:val="28"/>
        </w:rPr>
        <w:t xml:space="preserve"> (русский) поставленных целей необходима особая  организация работы по освоению его предметного содержания – необходима  реализация деятельностного подхода к процессу лингвистического образования младших школьников.</w:t>
      </w:r>
    </w:p>
    <w:p w:rsidR="007C44F7" w:rsidRDefault="008D5EF5">
      <w:p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Предлагаемый курс имеет практическую направленность. Он ориентирован на слияние обучения, развития и воспитания младших школьников в единый органичный процесс. </w:t>
      </w:r>
    </w:p>
    <w:p w:rsidR="007C44F7" w:rsidRDefault="008D5EF5">
      <w:p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этом под обучением понимается формирование на основе лингвистических знаний осознанных, а потому контролируемых языковых и речевых умений; </w:t>
      </w:r>
    </w:p>
    <w:p w:rsidR="007C44F7" w:rsidRDefault="008D5EF5">
      <w:p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 развитием, во-первых — формирование лингвистического мышления, т.е. способности осознавать язык как предмет наблюдения, выполнять с языковым материалом операции анализа, синтеза, сравнения, классификации, </w:t>
      </w:r>
      <w:r>
        <w:rPr>
          <w:rFonts w:ascii="Times New Roman" w:eastAsia="Times New Roman" w:hAnsi="Times New Roman" w:cs="Times New Roman"/>
          <w:sz w:val="28"/>
        </w:rPr>
        <w:lastRenderedPageBreak/>
        <w:t xml:space="preserve">обобщения, а во-вторых  — совершенствование чувства слова, языковой интуиции детей. </w:t>
      </w:r>
    </w:p>
    <w:p w:rsidR="007C44F7" w:rsidRDefault="008D5EF5">
      <w:pPr>
        <w:tabs>
          <w:tab w:val="left" w:pos="-426"/>
        </w:tabs>
        <w:spacing w:after="0" w:line="36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Важным компонентом развития школьников считается и становление у них основ учебной самостоятельности, в том числе — потребности и умения пользоваться учебной книгой как источником информации, различными словарями как средством решения возникающих языковых вопросов. </w:t>
      </w:r>
      <w:r>
        <w:rPr>
          <w:rFonts w:ascii="Times New Roman" w:eastAsia="Times New Roman" w:hAnsi="Times New Roman" w:cs="Times New Roman"/>
          <w:sz w:val="28"/>
        </w:rPr>
        <w:tab/>
        <w:t xml:space="preserve">Воспитание связывается прежде всего с привитием внимания, интереса и уважения к «Родному языку» (русский), уважения к себе как его носителю, с формированием культуры речевого поведения и заботливого отношения к качеству своей речи. </w:t>
      </w:r>
    </w:p>
    <w:p w:rsidR="007C44F7" w:rsidRDefault="008D5EF5">
      <w:pPr>
        <w:spacing w:after="0" w:line="36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 </w:t>
      </w:r>
    </w:p>
    <w:p w:rsidR="007C44F7" w:rsidRDefault="008D5EF5">
      <w:pPr>
        <w:spacing w:after="0" w:line="36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еѐ к культурно-историческому опыту человечества. </w:t>
      </w:r>
    </w:p>
    <w:p w:rsidR="007C44F7" w:rsidRDefault="008D5EF5">
      <w:pPr>
        <w:spacing w:after="0" w:line="36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нѐм.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ориентироваться в </w:t>
      </w:r>
      <w:r>
        <w:rPr>
          <w:rFonts w:ascii="Times New Roman" w:eastAsia="Times New Roman" w:hAnsi="Times New Roman" w:cs="Times New Roman"/>
          <w:color w:val="000000"/>
          <w:sz w:val="28"/>
        </w:rPr>
        <w:lastRenderedPageBreak/>
        <w:t xml:space="preserve">ключевых проблемах современной жизни и в мире духовно-нравственных ценностей. </w:t>
      </w:r>
    </w:p>
    <w:p w:rsidR="007C44F7" w:rsidRDefault="008D5EF5">
      <w:pPr>
        <w:spacing w:after="0" w:line="36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w:t>
      </w:r>
    </w:p>
    <w:p w:rsidR="007C44F7" w:rsidRDefault="008D5EF5">
      <w:pPr>
        <w:spacing w:after="0" w:line="36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Обучение «Родному  языку» (русскому)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 </w:t>
      </w:r>
    </w:p>
    <w:p w:rsidR="007C44F7" w:rsidRDefault="008D5EF5">
      <w:pPr>
        <w:spacing w:after="0" w:line="36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Содержание курса </w:t>
      </w:r>
      <w:r>
        <w:rPr>
          <w:rFonts w:ascii="Times New Roman" w:eastAsia="Times New Roman" w:hAnsi="Times New Roman" w:cs="Times New Roman"/>
          <w:color w:val="00000A"/>
          <w:sz w:val="28"/>
        </w:rPr>
        <w:t>«</w:t>
      </w:r>
      <w:r>
        <w:rPr>
          <w:rFonts w:ascii="Times New Roman" w:eastAsia="Times New Roman" w:hAnsi="Times New Roman" w:cs="Times New Roman"/>
          <w:color w:val="000000"/>
          <w:sz w:val="28"/>
        </w:rPr>
        <w:t>Родной</w:t>
      </w:r>
      <w:r>
        <w:rPr>
          <w:rFonts w:ascii="Times New Roman" w:eastAsia="Times New Roman" w:hAnsi="Times New Roman" w:cs="Times New Roman"/>
          <w:color w:val="00000A"/>
          <w:sz w:val="28"/>
        </w:rPr>
        <w:t xml:space="preserve"> язык» (русский)</w:t>
      </w:r>
      <w:r>
        <w:rPr>
          <w:rFonts w:ascii="Times New Roman" w:eastAsia="Times New Roman" w:hAnsi="Times New Roman" w:cs="Times New Roman"/>
          <w:color w:val="000000"/>
          <w:sz w:val="28"/>
        </w:rPr>
        <w:t xml:space="preserve"> направлено на удовлетворение потребности обучающихся в изучении русского родного языка как инструмента познания национальной культуры и самореализации в ней. </w:t>
      </w:r>
    </w:p>
    <w:p w:rsidR="007C44F7" w:rsidRDefault="008D5EF5">
      <w:pPr>
        <w:spacing w:after="0" w:line="36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 содержании курса </w:t>
      </w:r>
      <w:r>
        <w:rPr>
          <w:rFonts w:ascii="Times New Roman" w:eastAsia="Times New Roman" w:hAnsi="Times New Roman" w:cs="Times New Roman"/>
          <w:color w:val="00000A"/>
          <w:sz w:val="28"/>
        </w:rPr>
        <w:t>«</w:t>
      </w:r>
      <w:r>
        <w:rPr>
          <w:rFonts w:ascii="Times New Roman" w:eastAsia="Times New Roman" w:hAnsi="Times New Roman" w:cs="Times New Roman"/>
          <w:color w:val="000000"/>
          <w:sz w:val="28"/>
        </w:rPr>
        <w:t>Родной</w:t>
      </w:r>
      <w:r>
        <w:rPr>
          <w:rFonts w:ascii="Times New Roman" w:eastAsia="Times New Roman" w:hAnsi="Times New Roman" w:cs="Times New Roman"/>
          <w:color w:val="00000A"/>
          <w:sz w:val="28"/>
        </w:rPr>
        <w:t xml:space="preserve"> язык»</w:t>
      </w:r>
      <w:r>
        <w:rPr>
          <w:rFonts w:ascii="Times New Roman" w:eastAsia="Times New Roman" w:hAnsi="Times New Roman" w:cs="Times New Roman"/>
          <w:color w:val="000000"/>
          <w:sz w:val="28"/>
        </w:rPr>
        <w:t xml:space="preserve">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w:t>
      </w:r>
    </w:p>
    <w:p w:rsidR="007C44F7" w:rsidRDefault="008D5EF5">
      <w:pPr>
        <w:spacing w:after="0" w:line="36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rsidR="007C44F7" w:rsidRDefault="008D5EF5">
      <w:pPr>
        <w:spacing w:after="0" w:line="36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w:t>
      </w:r>
      <w:r>
        <w:rPr>
          <w:rFonts w:ascii="Times New Roman" w:eastAsia="Times New Roman" w:hAnsi="Times New Roman" w:cs="Times New Roman"/>
          <w:color w:val="000000"/>
          <w:sz w:val="28"/>
        </w:rPr>
        <w:lastRenderedPageBreak/>
        <w:t xml:space="preserve">учащихся, пониманию важнейших социокультурных функций языковой кодификации. </w:t>
      </w:r>
    </w:p>
    <w:p w:rsidR="007C44F7" w:rsidRDefault="008D5EF5">
      <w:pPr>
        <w:spacing w:after="0" w:line="360" w:lineRule="auto"/>
        <w:ind w:firstLine="567"/>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Программой предусматривается расширение и углубление межпредметного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 </w:t>
      </w:r>
    </w:p>
    <w:p w:rsidR="007C44F7" w:rsidRDefault="008D5EF5">
      <w:pPr>
        <w:spacing w:after="0" w:line="36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b/>
          <w:color w:val="000000"/>
          <w:sz w:val="28"/>
          <w:shd w:val="clear" w:color="auto" w:fill="FFFFFF"/>
        </w:rPr>
        <w:t>Место учебного предмета «Русский родной язык» в учебном плане</w:t>
      </w:r>
    </w:p>
    <w:p w:rsidR="007C44F7" w:rsidRDefault="008D5EF5">
      <w:pPr>
        <w:spacing w:after="0" w:line="360" w:lineRule="auto"/>
        <w:jc w:val="both"/>
        <w:rPr>
          <w:rFonts w:ascii="Times New Roman" w:eastAsia="Times New Roman" w:hAnsi="Times New Roman" w:cs="Times New Roman"/>
          <w:color w:val="000000"/>
          <w:sz w:val="28"/>
          <w:shd w:val="clear" w:color="auto" w:fill="FFFFFF"/>
        </w:rPr>
      </w:pPr>
      <w:r>
        <w:rPr>
          <w:rFonts w:ascii="Times New Roman" w:eastAsia="Times New Roman" w:hAnsi="Times New Roman" w:cs="Times New Roman"/>
          <w:color w:val="000000"/>
          <w:sz w:val="28"/>
          <w:shd w:val="clear" w:color="auto" w:fill="FFFFFF"/>
        </w:rPr>
        <w:tab/>
        <w:t>Программа по родному русскому языку рассчитана на общую учебную нагрузку в объеме 34 часа: </w:t>
      </w:r>
      <w:r>
        <w:rPr>
          <w:rFonts w:ascii="Times New Roman" w:eastAsia="Times New Roman" w:hAnsi="Times New Roman" w:cs="Times New Roman"/>
          <w:b/>
          <w:color w:val="000000"/>
          <w:sz w:val="28"/>
          <w:shd w:val="clear" w:color="auto" w:fill="FFFFFF"/>
        </w:rPr>
        <w:t xml:space="preserve"> </w:t>
      </w:r>
      <w:r>
        <w:rPr>
          <w:rFonts w:ascii="Times New Roman" w:eastAsia="Times New Roman" w:hAnsi="Times New Roman" w:cs="Times New Roman"/>
          <w:color w:val="000000"/>
          <w:sz w:val="28"/>
          <w:shd w:val="clear" w:color="auto" w:fill="FFFFFF"/>
        </w:rPr>
        <w:t> </w:t>
      </w:r>
      <w:r>
        <w:rPr>
          <w:rFonts w:ascii="Times New Roman" w:eastAsia="Times New Roman" w:hAnsi="Times New Roman" w:cs="Times New Roman"/>
          <w:b/>
          <w:color w:val="000000"/>
          <w:sz w:val="28"/>
          <w:shd w:val="clear" w:color="auto" w:fill="FFFFFF"/>
        </w:rPr>
        <w:t>3 класс</w:t>
      </w:r>
      <w:r>
        <w:rPr>
          <w:rFonts w:ascii="Times New Roman" w:eastAsia="Times New Roman" w:hAnsi="Times New Roman" w:cs="Times New Roman"/>
          <w:color w:val="000000"/>
          <w:sz w:val="28"/>
          <w:shd w:val="clear" w:color="auto" w:fill="FFFFFF"/>
        </w:rPr>
        <w:t>-17 часов, </w:t>
      </w:r>
      <w:r>
        <w:rPr>
          <w:rFonts w:ascii="Times New Roman" w:eastAsia="Times New Roman" w:hAnsi="Times New Roman" w:cs="Times New Roman"/>
          <w:b/>
          <w:color w:val="000000"/>
          <w:sz w:val="28"/>
          <w:shd w:val="clear" w:color="auto" w:fill="FFFFFF"/>
        </w:rPr>
        <w:t>4 класс</w:t>
      </w:r>
      <w:r>
        <w:rPr>
          <w:rFonts w:ascii="Times New Roman" w:eastAsia="Times New Roman" w:hAnsi="Times New Roman" w:cs="Times New Roman"/>
          <w:color w:val="000000"/>
          <w:sz w:val="28"/>
          <w:shd w:val="clear" w:color="auto" w:fill="FFFFFF"/>
        </w:rPr>
        <w:t> -17 часов.</w:t>
      </w:r>
    </w:p>
    <w:p w:rsidR="007C44F7" w:rsidRDefault="008D5EF5">
      <w:pPr>
        <w:spacing w:after="0" w:line="360" w:lineRule="auto"/>
        <w:jc w:val="both"/>
        <w:rPr>
          <w:rFonts w:ascii="Arial" w:eastAsia="Arial" w:hAnsi="Arial" w:cs="Arial"/>
          <w:color w:val="000000"/>
          <w:sz w:val="28"/>
          <w:shd w:val="clear" w:color="auto" w:fill="FFFFFF"/>
        </w:rPr>
      </w:pPr>
      <w:r>
        <w:rPr>
          <w:rFonts w:ascii="Times New Roman" w:eastAsia="Times New Roman" w:hAnsi="Times New Roman" w:cs="Times New Roman"/>
          <w:color w:val="000000"/>
          <w:sz w:val="28"/>
          <w:shd w:val="clear" w:color="auto" w:fill="FFFFFF"/>
        </w:rPr>
        <w:t xml:space="preserve"> </w:t>
      </w:r>
      <w:r>
        <w:rPr>
          <w:rFonts w:ascii="Times New Roman" w:eastAsia="Times New Roman" w:hAnsi="Times New Roman" w:cs="Times New Roman"/>
          <w:b/>
          <w:color w:val="000000"/>
          <w:sz w:val="28"/>
          <w:shd w:val="clear" w:color="auto" w:fill="FFFFFF"/>
        </w:rPr>
        <w:t>Описание ценностных ориентиров содержания учебного предмета.</w:t>
      </w:r>
    </w:p>
    <w:p w:rsidR="007C44F7" w:rsidRDefault="008D5EF5">
      <w:pPr>
        <w:spacing w:after="0" w:line="360" w:lineRule="auto"/>
        <w:jc w:val="both"/>
        <w:rPr>
          <w:rFonts w:ascii="Arial" w:eastAsia="Arial" w:hAnsi="Arial" w:cs="Arial"/>
          <w:color w:val="000000"/>
          <w:sz w:val="28"/>
          <w:shd w:val="clear" w:color="auto" w:fill="FFFFFF"/>
        </w:rPr>
      </w:pPr>
      <w:r>
        <w:rPr>
          <w:rFonts w:ascii="Times New Roman" w:eastAsia="Times New Roman" w:hAnsi="Times New Roman" w:cs="Times New Roman"/>
          <w:color w:val="000000"/>
          <w:sz w:val="28"/>
          <w:shd w:val="clear" w:color="auto" w:fill="FFFFFF"/>
        </w:rPr>
        <w:tab/>
        <w:t>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w:t>
      </w:r>
    </w:p>
    <w:p w:rsidR="007C44F7" w:rsidRDefault="008D5EF5">
      <w:pPr>
        <w:spacing w:after="0" w:line="360" w:lineRule="auto"/>
        <w:jc w:val="both"/>
        <w:rPr>
          <w:rFonts w:ascii="Arial" w:eastAsia="Arial" w:hAnsi="Arial" w:cs="Arial"/>
          <w:color w:val="000000"/>
          <w:sz w:val="28"/>
          <w:shd w:val="clear" w:color="auto" w:fill="FFFFFF"/>
        </w:rPr>
      </w:pPr>
      <w:r>
        <w:rPr>
          <w:rFonts w:ascii="Times New Roman" w:eastAsia="Times New Roman" w:hAnsi="Times New Roman" w:cs="Times New Roman"/>
          <w:color w:val="000000"/>
          <w:sz w:val="28"/>
          <w:shd w:val="clear" w:color="auto" w:fill="FFFFFF"/>
        </w:rPr>
        <w:tab/>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7C44F7" w:rsidRDefault="008D5EF5">
      <w:pPr>
        <w:spacing w:after="0" w:line="360" w:lineRule="auto"/>
        <w:jc w:val="both"/>
        <w:rPr>
          <w:rFonts w:ascii="Arial" w:eastAsia="Arial" w:hAnsi="Arial" w:cs="Arial"/>
          <w:color w:val="000000"/>
          <w:sz w:val="28"/>
          <w:shd w:val="clear" w:color="auto" w:fill="FFFFFF"/>
        </w:rPr>
      </w:pPr>
      <w:r>
        <w:rPr>
          <w:rFonts w:ascii="Times New Roman" w:eastAsia="Times New Roman" w:hAnsi="Times New Roman" w:cs="Times New Roman"/>
          <w:color w:val="000000"/>
          <w:sz w:val="28"/>
          <w:shd w:val="clear" w:color="auto" w:fill="FFFFFF"/>
        </w:rPr>
        <w:tab/>
        <w:t xml:space="preserve">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ориентироваться в </w:t>
      </w:r>
      <w:r>
        <w:rPr>
          <w:rFonts w:ascii="Times New Roman" w:eastAsia="Times New Roman" w:hAnsi="Times New Roman" w:cs="Times New Roman"/>
          <w:color w:val="000000"/>
          <w:sz w:val="28"/>
          <w:shd w:val="clear" w:color="auto" w:fill="FFFFFF"/>
        </w:rPr>
        <w:lastRenderedPageBreak/>
        <w:t>ключевых проблемах современной жизни и в мире духовно-нравственных ценностей.</w:t>
      </w:r>
    </w:p>
    <w:p w:rsidR="007C44F7" w:rsidRDefault="008D5EF5">
      <w:pPr>
        <w:spacing w:after="0" w:line="360" w:lineRule="auto"/>
        <w:jc w:val="both"/>
        <w:rPr>
          <w:rFonts w:ascii="Arial" w:eastAsia="Arial" w:hAnsi="Arial" w:cs="Arial"/>
          <w:color w:val="000000"/>
          <w:sz w:val="28"/>
          <w:shd w:val="clear" w:color="auto" w:fill="FFFFFF"/>
        </w:rPr>
      </w:pPr>
      <w:r>
        <w:rPr>
          <w:rFonts w:ascii="Times New Roman" w:eastAsia="Times New Roman" w:hAnsi="Times New Roman" w:cs="Times New Roman"/>
          <w:color w:val="000000"/>
          <w:sz w:val="28"/>
          <w:shd w:val="clear" w:color="auto" w:fill="FFFFFF"/>
        </w:rPr>
        <w:tab/>
        <w:t>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7C44F7" w:rsidRDefault="008D5EF5">
      <w:pPr>
        <w:spacing w:after="0" w:line="360" w:lineRule="auto"/>
        <w:jc w:val="both"/>
        <w:rPr>
          <w:rFonts w:ascii="Arial" w:eastAsia="Arial" w:hAnsi="Arial" w:cs="Arial"/>
          <w:color w:val="000000"/>
          <w:sz w:val="28"/>
          <w:shd w:val="clear" w:color="auto" w:fill="FFFFFF"/>
        </w:rPr>
      </w:pPr>
      <w:r>
        <w:rPr>
          <w:rFonts w:ascii="Times New Roman" w:eastAsia="Times New Roman" w:hAnsi="Times New Roman" w:cs="Times New Roman"/>
          <w:color w:val="000000"/>
          <w:sz w:val="28"/>
          <w:shd w:val="clear" w:color="auto" w:fill="FFFFFF"/>
        </w:rPr>
        <w:tab/>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7C44F7" w:rsidRDefault="007C44F7">
      <w:pPr>
        <w:spacing w:after="0" w:line="360" w:lineRule="auto"/>
        <w:jc w:val="both"/>
        <w:rPr>
          <w:rFonts w:ascii="Times New Roman" w:eastAsia="Times New Roman" w:hAnsi="Times New Roman" w:cs="Times New Roman"/>
          <w:color w:val="000000"/>
          <w:sz w:val="28"/>
          <w:shd w:val="clear" w:color="auto" w:fill="FFFFFF"/>
        </w:rPr>
      </w:pPr>
    </w:p>
    <w:p w:rsidR="007C44F7" w:rsidRDefault="008D5EF5">
      <w:pPr>
        <w:spacing w:after="0" w:line="360" w:lineRule="auto"/>
        <w:jc w:val="center"/>
        <w:rPr>
          <w:rFonts w:ascii="Times New Roman" w:eastAsia="Times New Roman" w:hAnsi="Times New Roman" w:cs="Times New Roman"/>
          <w:b/>
          <w:caps/>
          <w:sz w:val="28"/>
        </w:rPr>
      </w:pPr>
      <w:r>
        <w:rPr>
          <w:rFonts w:ascii="Times New Roman" w:eastAsia="Times New Roman" w:hAnsi="Times New Roman" w:cs="Times New Roman"/>
          <w:b/>
          <w:caps/>
          <w:sz w:val="28"/>
        </w:rPr>
        <w:t>II. Планируемые результаты освоения учебного предмета «Родной язык» (Русский)</w:t>
      </w:r>
    </w:p>
    <w:p w:rsidR="007C44F7" w:rsidRDefault="008D5EF5">
      <w:pPr>
        <w:suppressAutoHyphens/>
        <w:spacing w:after="0" w:line="360" w:lineRule="auto"/>
        <w:ind w:left="567"/>
        <w:jc w:val="center"/>
        <w:rPr>
          <w:rFonts w:ascii="Times New Roman" w:eastAsia="Times New Roman" w:hAnsi="Times New Roman" w:cs="Times New Roman"/>
          <w:b/>
          <w:color w:val="00000A"/>
          <w:sz w:val="28"/>
        </w:rPr>
      </w:pPr>
      <w:r>
        <w:rPr>
          <w:rFonts w:ascii="Times New Roman" w:eastAsia="Times New Roman" w:hAnsi="Times New Roman" w:cs="Times New Roman"/>
          <w:b/>
          <w:color w:val="00000A"/>
          <w:sz w:val="28"/>
        </w:rPr>
        <w:t>Личностные, метапредметные и предметные результаты освоения учебного предмета.</w:t>
      </w:r>
    </w:p>
    <w:p w:rsidR="007C44F7" w:rsidRDefault="008D5EF5">
      <w:pPr>
        <w:suppressAutoHyphens/>
        <w:spacing w:after="0" w:line="360" w:lineRule="auto"/>
        <w:jc w:val="center"/>
        <w:rPr>
          <w:rFonts w:ascii="Times New Roman" w:eastAsia="Times New Roman" w:hAnsi="Times New Roman" w:cs="Times New Roman"/>
          <w:b/>
          <w:color w:val="00000A"/>
          <w:sz w:val="28"/>
        </w:rPr>
      </w:pPr>
      <w:r>
        <w:rPr>
          <w:rFonts w:ascii="Times New Roman" w:eastAsia="Times New Roman" w:hAnsi="Times New Roman" w:cs="Times New Roman"/>
          <w:b/>
          <w:color w:val="00000A"/>
          <w:sz w:val="28"/>
        </w:rPr>
        <w:t>Личностные универсальные учебные действия.</w:t>
      </w:r>
    </w:p>
    <w:p w:rsidR="007C44F7" w:rsidRDefault="008D5EF5">
      <w:pPr>
        <w:suppressAutoHyphens/>
        <w:spacing w:after="0" w:line="360" w:lineRule="auto"/>
        <w:jc w:val="both"/>
        <w:rPr>
          <w:rFonts w:ascii="Times New Roman" w:eastAsia="Times New Roman" w:hAnsi="Times New Roman" w:cs="Times New Roman"/>
          <w:b/>
          <w:color w:val="00000A"/>
          <w:sz w:val="28"/>
        </w:rPr>
      </w:pPr>
      <w:r>
        <w:rPr>
          <w:rFonts w:ascii="Times New Roman" w:eastAsia="Times New Roman" w:hAnsi="Times New Roman" w:cs="Times New Roman"/>
          <w:b/>
          <w:color w:val="00000A"/>
          <w:sz w:val="28"/>
        </w:rPr>
        <w:t>У выпускника будут сформированы:</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A"/>
          <w:sz w:val="28"/>
        </w:rPr>
        <w:t>внутренняя позиция школьника на уровне положитель</w:t>
      </w:r>
      <w:r>
        <w:rPr>
          <w:rFonts w:ascii="Times New Roman" w:eastAsia="Times New Roman" w:hAnsi="Times New Roman" w:cs="Times New Roman"/>
          <w:color w:val="00000A"/>
          <w:spacing w:val="4"/>
          <w:sz w:val="28"/>
        </w:rPr>
        <w:t xml:space="preserve">ного отношения к школе, ориентации на содержательные моменты школьной действительности и принятия образца </w:t>
      </w:r>
      <w:r>
        <w:rPr>
          <w:rFonts w:ascii="Times New Roman" w:eastAsia="Times New Roman" w:hAnsi="Times New Roman" w:cs="Times New Roman"/>
          <w:color w:val="00000A"/>
          <w:sz w:val="28"/>
        </w:rPr>
        <w:t>«хорошего ученика»;</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A"/>
          <w:spacing w:val="2"/>
          <w:sz w:val="28"/>
        </w:rPr>
        <w:t xml:space="preserve">широкая мотивационная основа учебной деятельности, </w:t>
      </w:r>
      <w:r>
        <w:rPr>
          <w:rFonts w:ascii="Times New Roman" w:eastAsia="Times New Roman" w:hAnsi="Times New Roman" w:cs="Times New Roman"/>
          <w:color w:val="00000A"/>
          <w:sz w:val="28"/>
        </w:rPr>
        <w:t>включающая социальные, учебнопознавательные и внешние мотивы; воспитание ценностного отношения к родному языку и литературе на родном языке как хранителю культуры, включение в культурно-языковое поле своего народа;</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A"/>
          <w:sz w:val="28"/>
        </w:rPr>
        <w:t>приобщение  к литературному наследию своего народа;</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A"/>
          <w:sz w:val="28"/>
        </w:rPr>
        <w:t>формирование причастности к свершениям и традициям своего народа;</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A"/>
          <w:sz w:val="28"/>
        </w:rPr>
        <w:lastRenderedPageBreak/>
        <w:t xml:space="preserve">осознание исторической преемственности поколений, своей ответственности за сохранении культуры народа; </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A"/>
          <w:spacing w:val="-2"/>
          <w:sz w:val="28"/>
        </w:rPr>
        <w:t xml:space="preserve">способность </w:t>
      </w:r>
      <w:r>
        <w:rPr>
          <w:rFonts w:ascii="Times New Roman" w:eastAsia="Times New Roman" w:hAnsi="Times New Roman" w:cs="Times New Roman"/>
          <w:color w:val="000000"/>
          <w:sz w:val="28"/>
        </w:rPr>
        <w:t>оценивать свою вежливость;</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0"/>
          <w:sz w:val="28"/>
        </w:rPr>
        <w:t>способность определять степень вежливости при общении людей (вежливо – невежливо – грубо);</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0"/>
          <w:sz w:val="28"/>
        </w:rPr>
        <w:t>способность осознавать важность соблюдения правил речевого этикета для успешного общения,</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0"/>
          <w:sz w:val="28"/>
        </w:rPr>
        <w:t>установления добрых, уважительных взаимоотношений;</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0"/>
          <w:sz w:val="28"/>
        </w:rPr>
        <w:t>способность осознавать свою ответственность за произнесённое или написанное слово;</w:t>
      </w:r>
    </w:p>
    <w:p w:rsidR="007C44F7" w:rsidRDefault="008D5EF5">
      <w:pPr>
        <w:numPr>
          <w:ilvl w:val="0"/>
          <w:numId w:val="4"/>
        </w:numPr>
        <w:suppressAutoHyphens/>
        <w:spacing w:after="0" w:line="360" w:lineRule="auto"/>
        <w:ind w:left="567" w:hanging="567"/>
        <w:jc w:val="both"/>
        <w:rPr>
          <w:rFonts w:ascii="Times New Roman" w:eastAsia="Times New Roman" w:hAnsi="Times New Roman" w:cs="Times New Roman"/>
          <w:b/>
          <w:color w:val="00000A"/>
          <w:sz w:val="28"/>
        </w:rPr>
      </w:pPr>
      <w:r>
        <w:rPr>
          <w:rFonts w:ascii="Times New Roman" w:eastAsia="Times New Roman" w:hAnsi="Times New Roman" w:cs="Times New Roman"/>
          <w:color w:val="000000"/>
          <w:sz w:val="28"/>
        </w:rPr>
        <w:t xml:space="preserve">способность понимать необходимость добрых дел, подтверждающих добрые слова. </w:t>
      </w:r>
    </w:p>
    <w:p w:rsidR="007C44F7" w:rsidRDefault="008D5EF5">
      <w:pPr>
        <w:tabs>
          <w:tab w:val="left" w:pos="-426"/>
        </w:tabs>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получит возможность для формирования:</w:t>
      </w:r>
    </w:p>
    <w:p w:rsidR="007C44F7" w:rsidRDefault="008D5EF5">
      <w:pPr>
        <w:numPr>
          <w:ilvl w:val="0"/>
          <w:numId w:val="5"/>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4"/>
          <w:sz w:val="28"/>
        </w:rPr>
        <w:t>внутренней позиции обучающегося на уровне поло</w:t>
      </w:r>
      <w:r>
        <w:rPr>
          <w:rFonts w:ascii="Times New Roman" w:eastAsia="Times New Roman" w:hAnsi="Times New Roman" w:cs="Times New Roman"/>
          <w:sz w:val="28"/>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7C44F7" w:rsidRDefault="008D5EF5">
      <w:pPr>
        <w:numPr>
          <w:ilvl w:val="0"/>
          <w:numId w:val="5"/>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выраженной устойчивой учебно-познавательной моти</w:t>
      </w:r>
      <w:r>
        <w:rPr>
          <w:rFonts w:ascii="Times New Roman" w:eastAsia="Times New Roman" w:hAnsi="Times New Roman" w:cs="Times New Roman"/>
          <w:sz w:val="28"/>
        </w:rPr>
        <w:t>вации учения;</w:t>
      </w:r>
    </w:p>
    <w:p w:rsidR="007C44F7" w:rsidRDefault="008D5EF5">
      <w:pPr>
        <w:numPr>
          <w:ilvl w:val="0"/>
          <w:numId w:val="5"/>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 xml:space="preserve">устойчивого учебно-познавательного интереса к новым </w:t>
      </w:r>
      <w:r>
        <w:rPr>
          <w:rFonts w:ascii="Times New Roman" w:eastAsia="Times New Roman" w:hAnsi="Times New Roman" w:cs="Times New Roman"/>
          <w:sz w:val="28"/>
        </w:rPr>
        <w:t>общим способам решения задач;</w:t>
      </w:r>
    </w:p>
    <w:p w:rsidR="007C44F7" w:rsidRDefault="008D5EF5">
      <w:pPr>
        <w:numPr>
          <w:ilvl w:val="0"/>
          <w:numId w:val="5"/>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адекватного понимания причин успешности/неуспешности учебной деятельности;</w:t>
      </w:r>
    </w:p>
    <w:p w:rsidR="007C44F7" w:rsidRDefault="008D5EF5">
      <w:pPr>
        <w:numPr>
          <w:ilvl w:val="0"/>
          <w:numId w:val="5"/>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положительной адекватной дифференцированной само</w:t>
      </w:r>
      <w:r>
        <w:rPr>
          <w:rFonts w:ascii="Times New Roman" w:eastAsia="Times New Roman" w:hAnsi="Times New Roman" w:cs="Times New Roman"/>
          <w:sz w:val="28"/>
        </w:rPr>
        <w:t>оценки на основе критерия успешности реализации социальной роли «хорошего ученика»;</w:t>
      </w:r>
    </w:p>
    <w:p w:rsidR="007C44F7" w:rsidRDefault="008D5EF5">
      <w:pPr>
        <w:numPr>
          <w:ilvl w:val="0"/>
          <w:numId w:val="5"/>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4"/>
          <w:sz w:val="28"/>
        </w:rPr>
        <w:t xml:space="preserve">компетентности в реализации основ гражданской </w:t>
      </w:r>
      <w:r>
        <w:rPr>
          <w:rFonts w:ascii="Times New Roman" w:eastAsia="Times New Roman" w:hAnsi="Times New Roman" w:cs="Times New Roman"/>
          <w:sz w:val="28"/>
        </w:rPr>
        <w:t>идентичности в поступках и деятельности;</w:t>
      </w:r>
    </w:p>
    <w:p w:rsidR="007C44F7" w:rsidRDefault="008D5EF5">
      <w:pPr>
        <w:numPr>
          <w:ilvl w:val="0"/>
          <w:numId w:val="5"/>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7C44F7" w:rsidRDefault="008D5EF5">
      <w:pPr>
        <w:numPr>
          <w:ilvl w:val="0"/>
          <w:numId w:val="5"/>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осознанных устойчивых эстетических предпочтений и ориентации на искусство как значимую сферу человеческой жизни;</w:t>
      </w:r>
    </w:p>
    <w:p w:rsidR="007C44F7" w:rsidRDefault="008D5EF5">
      <w:pPr>
        <w:numPr>
          <w:ilvl w:val="0"/>
          <w:numId w:val="5"/>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7C44F7" w:rsidRDefault="008D5EF5">
      <w:pPr>
        <w:tabs>
          <w:tab w:val="left" w:pos="-426"/>
        </w:tabs>
        <w:spacing w:after="0" w:line="360" w:lineRule="auto"/>
        <w:ind w:left="567"/>
        <w:jc w:val="center"/>
        <w:rPr>
          <w:rFonts w:ascii="Times New Roman" w:eastAsia="Times New Roman" w:hAnsi="Times New Roman" w:cs="Times New Roman"/>
          <w:b/>
          <w:sz w:val="28"/>
        </w:rPr>
      </w:pPr>
      <w:r>
        <w:rPr>
          <w:rFonts w:ascii="Times New Roman" w:eastAsia="Times New Roman" w:hAnsi="Times New Roman" w:cs="Times New Roman"/>
          <w:b/>
          <w:sz w:val="28"/>
        </w:rPr>
        <w:t>МЕТАПРЕДМЕТНЫЕ УУД</w:t>
      </w:r>
    </w:p>
    <w:p w:rsidR="007C44F7" w:rsidRDefault="008D5EF5">
      <w:pPr>
        <w:keepNext/>
        <w:tabs>
          <w:tab w:val="left" w:pos="-426"/>
        </w:tabs>
        <w:spacing w:line="360" w:lineRule="auto"/>
        <w:ind w:firstLine="567"/>
        <w:jc w:val="center"/>
        <w:rPr>
          <w:rFonts w:ascii="Times New Roman" w:eastAsia="Times New Roman" w:hAnsi="Times New Roman" w:cs="Times New Roman"/>
          <w:b/>
          <w:sz w:val="28"/>
        </w:rPr>
      </w:pPr>
      <w:r>
        <w:rPr>
          <w:rFonts w:ascii="Times New Roman" w:eastAsia="Times New Roman" w:hAnsi="Times New Roman" w:cs="Times New Roman"/>
          <w:b/>
          <w:sz w:val="28"/>
        </w:rPr>
        <w:t>Регулятивные универсальные учебные действия</w:t>
      </w:r>
    </w:p>
    <w:p w:rsidR="007C44F7" w:rsidRDefault="008D5EF5">
      <w:pPr>
        <w:tabs>
          <w:tab w:val="left" w:pos="-426"/>
        </w:tabs>
        <w:spacing w:after="0" w:line="360" w:lineRule="auto"/>
        <w:ind w:firstLine="567"/>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научится:</w:t>
      </w:r>
    </w:p>
    <w:p w:rsidR="007C44F7" w:rsidRDefault="008D5EF5">
      <w:pPr>
        <w:numPr>
          <w:ilvl w:val="0"/>
          <w:numId w:val="6"/>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принимать и сохранять учебную задачу;</w:t>
      </w:r>
    </w:p>
    <w:p w:rsidR="007C44F7" w:rsidRDefault="008D5EF5">
      <w:pPr>
        <w:numPr>
          <w:ilvl w:val="0"/>
          <w:numId w:val="6"/>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4"/>
          <w:sz w:val="28"/>
        </w:rPr>
        <w:t>учитывать выделенные учителем ориентиры действия в но</w:t>
      </w:r>
      <w:r>
        <w:rPr>
          <w:rFonts w:ascii="Times New Roman" w:eastAsia="Times New Roman" w:hAnsi="Times New Roman" w:cs="Times New Roman"/>
          <w:sz w:val="28"/>
        </w:rPr>
        <w:t>вом учебном материале в сотрудничестве с учителем;</w:t>
      </w:r>
    </w:p>
    <w:p w:rsidR="007C44F7" w:rsidRDefault="008D5EF5">
      <w:pPr>
        <w:numPr>
          <w:ilvl w:val="0"/>
          <w:numId w:val="6"/>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планировать свои действия в соответствии с поставленной задачей и условиями ее реализации, в том числе во внутреннем плане;</w:t>
      </w:r>
    </w:p>
    <w:p w:rsidR="007C44F7" w:rsidRDefault="008D5EF5">
      <w:pPr>
        <w:numPr>
          <w:ilvl w:val="0"/>
          <w:numId w:val="6"/>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4"/>
          <w:sz w:val="28"/>
        </w:rPr>
        <w:t>учитывать установленные правила в планировании и конт</w:t>
      </w:r>
      <w:r>
        <w:rPr>
          <w:rFonts w:ascii="Times New Roman" w:eastAsia="Times New Roman" w:hAnsi="Times New Roman" w:cs="Times New Roman"/>
          <w:sz w:val="28"/>
        </w:rPr>
        <w:t>роле способа решения;</w:t>
      </w:r>
    </w:p>
    <w:p w:rsidR="007C44F7" w:rsidRDefault="008D5EF5">
      <w:pPr>
        <w:numPr>
          <w:ilvl w:val="0"/>
          <w:numId w:val="6"/>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осуществлять итоговый и пошаговый контроль по резуль</w:t>
      </w:r>
      <w:r>
        <w:rPr>
          <w:rFonts w:ascii="Times New Roman" w:eastAsia="Times New Roman" w:hAnsi="Times New Roman" w:cs="Times New Roman"/>
          <w:sz w:val="28"/>
        </w:rPr>
        <w:t>тату;</w:t>
      </w:r>
    </w:p>
    <w:p w:rsidR="007C44F7" w:rsidRDefault="008D5EF5">
      <w:pPr>
        <w:numPr>
          <w:ilvl w:val="0"/>
          <w:numId w:val="6"/>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оценивать правильность выполнения действия на уровне </w:t>
      </w:r>
      <w:r>
        <w:rPr>
          <w:rFonts w:ascii="Times New Roman" w:eastAsia="Times New Roman" w:hAnsi="Times New Roman" w:cs="Times New Roman"/>
          <w:spacing w:val="2"/>
          <w:sz w:val="28"/>
        </w:rPr>
        <w:t>адекватной ретроспективной оценки соответствия результа</w:t>
      </w:r>
      <w:r>
        <w:rPr>
          <w:rFonts w:ascii="Times New Roman" w:eastAsia="Times New Roman" w:hAnsi="Times New Roman" w:cs="Times New Roman"/>
          <w:sz w:val="28"/>
        </w:rPr>
        <w:t>тов требованиям данной задачи;</w:t>
      </w:r>
    </w:p>
    <w:p w:rsidR="007C44F7" w:rsidRDefault="008D5EF5">
      <w:pPr>
        <w:numPr>
          <w:ilvl w:val="0"/>
          <w:numId w:val="6"/>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адекватно воспринимать предложения и оценку учите</w:t>
      </w:r>
      <w:r>
        <w:rPr>
          <w:rFonts w:ascii="Times New Roman" w:eastAsia="Times New Roman" w:hAnsi="Times New Roman" w:cs="Times New Roman"/>
          <w:sz w:val="28"/>
        </w:rPr>
        <w:t>лей, товарищей, родителей и других людей;</w:t>
      </w:r>
    </w:p>
    <w:p w:rsidR="007C44F7" w:rsidRDefault="008D5EF5">
      <w:pPr>
        <w:numPr>
          <w:ilvl w:val="0"/>
          <w:numId w:val="6"/>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различать способ и результат действия;</w:t>
      </w:r>
    </w:p>
    <w:p w:rsidR="007C44F7" w:rsidRDefault="008D5EF5">
      <w:pPr>
        <w:numPr>
          <w:ilvl w:val="0"/>
          <w:numId w:val="6"/>
        </w:numPr>
        <w:tabs>
          <w:tab w:val="left" w:pos="-426"/>
        </w:tabs>
        <w:spacing w:after="0" w:line="360" w:lineRule="auto"/>
        <w:ind w:left="720" w:hanging="360"/>
        <w:jc w:val="both"/>
        <w:rPr>
          <w:rFonts w:ascii="Times New Roman" w:eastAsia="Times New Roman" w:hAnsi="Times New Roman" w:cs="Times New Roman"/>
          <w:spacing w:val="-4"/>
          <w:sz w:val="28"/>
        </w:rPr>
      </w:pPr>
      <w:r>
        <w:rPr>
          <w:rFonts w:ascii="Times New Roman" w:eastAsia="Times New Roman" w:hAnsi="Times New Roman" w:cs="Times New Roman"/>
          <w:spacing w:val="-4"/>
          <w:sz w:val="28"/>
        </w:rPr>
        <w:t xml:space="preserve">вносить необходимые коррективы в действие после его завершения на основе его оценки и учета характера сделанных </w:t>
      </w:r>
      <w:r>
        <w:rPr>
          <w:rFonts w:ascii="Times New Roman" w:eastAsia="Times New Roman" w:hAnsi="Times New Roman" w:cs="Times New Roman"/>
          <w:sz w:val="28"/>
        </w:rPr>
        <w:t xml:space="preserve">ошибок, использовать предложения и оценки для создания </w:t>
      </w:r>
      <w:r>
        <w:rPr>
          <w:rFonts w:ascii="Times New Roman" w:eastAsia="Times New Roman" w:hAnsi="Times New Roman" w:cs="Times New Roman"/>
          <w:spacing w:val="-4"/>
          <w:sz w:val="28"/>
        </w:rPr>
        <w:t>нового, более совершенного результата, использовать запись в цифровой форме хода и результатов решения задачи, собственной звучащей речи на русском и иностранном языках.</w:t>
      </w:r>
    </w:p>
    <w:p w:rsidR="007C44F7" w:rsidRDefault="008D5EF5">
      <w:pPr>
        <w:tabs>
          <w:tab w:val="left" w:pos="-426"/>
        </w:tabs>
        <w:spacing w:after="0" w:line="360" w:lineRule="auto"/>
        <w:ind w:firstLine="567"/>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получит возможность научиться:</w:t>
      </w:r>
    </w:p>
    <w:p w:rsidR="007C44F7" w:rsidRDefault="008D5EF5">
      <w:pPr>
        <w:numPr>
          <w:ilvl w:val="0"/>
          <w:numId w:val="7"/>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в сотрудничестве с учителем ставить новые учебные задачи;</w:t>
      </w:r>
    </w:p>
    <w:p w:rsidR="007C44F7" w:rsidRDefault="008D5EF5">
      <w:pPr>
        <w:numPr>
          <w:ilvl w:val="0"/>
          <w:numId w:val="7"/>
        </w:numPr>
        <w:tabs>
          <w:tab w:val="left" w:pos="-426"/>
        </w:tabs>
        <w:spacing w:after="0" w:line="360" w:lineRule="auto"/>
        <w:ind w:left="720" w:hanging="360"/>
        <w:jc w:val="both"/>
        <w:rPr>
          <w:rFonts w:ascii="Times New Roman" w:eastAsia="Times New Roman" w:hAnsi="Times New Roman" w:cs="Times New Roman"/>
          <w:spacing w:val="-6"/>
          <w:sz w:val="28"/>
        </w:rPr>
      </w:pPr>
      <w:r>
        <w:rPr>
          <w:rFonts w:ascii="Times New Roman" w:eastAsia="Times New Roman" w:hAnsi="Times New Roman" w:cs="Times New Roman"/>
          <w:spacing w:val="-6"/>
          <w:sz w:val="28"/>
        </w:rPr>
        <w:lastRenderedPageBreak/>
        <w:t>преобразовывать практическую задачу в познавательную;</w:t>
      </w:r>
    </w:p>
    <w:p w:rsidR="007C44F7" w:rsidRDefault="008D5EF5">
      <w:pPr>
        <w:numPr>
          <w:ilvl w:val="0"/>
          <w:numId w:val="7"/>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проявлять познавательную инициативу в учебном сотрудничестве;</w:t>
      </w:r>
    </w:p>
    <w:p w:rsidR="007C44F7" w:rsidRDefault="008D5EF5">
      <w:pPr>
        <w:numPr>
          <w:ilvl w:val="0"/>
          <w:numId w:val="7"/>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самостоятельно учитывать выделенные учителем ори</w:t>
      </w:r>
      <w:r>
        <w:rPr>
          <w:rFonts w:ascii="Times New Roman" w:eastAsia="Times New Roman" w:hAnsi="Times New Roman" w:cs="Times New Roman"/>
          <w:sz w:val="28"/>
        </w:rPr>
        <w:t>ентиры действия в новом учебном материале;</w:t>
      </w:r>
    </w:p>
    <w:p w:rsidR="007C44F7" w:rsidRDefault="008D5EF5">
      <w:pPr>
        <w:numPr>
          <w:ilvl w:val="0"/>
          <w:numId w:val="7"/>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 xml:space="preserve">осуществлять констатирующий и предвосхищающий </w:t>
      </w:r>
      <w:r>
        <w:rPr>
          <w:rFonts w:ascii="Times New Roman" w:eastAsia="Times New Roman" w:hAnsi="Times New Roman" w:cs="Times New Roman"/>
          <w:sz w:val="28"/>
        </w:rPr>
        <w:t>контроль по результату и по способу действия, актуальный контроль на уровне произвольного внимания;</w:t>
      </w:r>
    </w:p>
    <w:p w:rsidR="007C44F7" w:rsidRDefault="008D5EF5">
      <w:pPr>
        <w:numPr>
          <w:ilvl w:val="0"/>
          <w:numId w:val="7"/>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7C44F7" w:rsidRDefault="008D5EF5">
      <w:pPr>
        <w:keepNext/>
        <w:tabs>
          <w:tab w:val="left" w:pos="-426"/>
        </w:tabs>
        <w:spacing w:after="0" w:line="360" w:lineRule="auto"/>
        <w:ind w:firstLine="567"/>
        <w:jc w:val="center"/>
        <w:rPr>
          <w:rFonts w:ascii="Times New Roman" w:eastAsia="Times New Roman" w:hAnsi="Times New Roman" w:cs="Times New Roman"/>
          <w:b/>
          <w:sz w:val="28"/>
        </w:rPr>
      </w:pPr>
      <w:r>
        <w:rPr>
          <w:rFonts w:ascii="Times New Roman" w:eastAsia="Times New Roman" w:hAnsi="Times New Roman" w:cs="Times New Roman"/>
          <w:b/>
          <w:sz w:val="28"/>
        </w:rPr>
        <w:t>Познавательные универсальные учебные действия</w:t>
      </w:r>
    </w:p>
    <w:p w:rsidR="007C44F7" w:rsidRDefault="008D5EF5">
      <w:pPr>
        <w:tabs>
          <w:tab w:val="left" w:pos="-426"/>
        </w:tabs>
        <w:spacing w:after="0" w:line="360" w:lineRule="auto"/>
        <w:ind w:firstLine="567"/>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Выпускник научится: </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Pr>
          <w:rFonts w:ascii="Times New Roman" w:eastAsia="Times New Roman" w:hAnsi="Times New Roman" w:cs="Times New Roman"/>
          <w:spacing w:val="-2"/>
          <w:sz w:val="28"/>
        </w:rPr>
        <w:t xml:space="preserve">цифровые), в открытом информационном пространстве, в том </w:t>
      </w:r>
      <w:r>
        <w:rPr>
          <w:rFonts w:ascii="Times New Roman" w:eastAsia="Times New Roman" w:hAnsi="Times New Roman" w:cs="Times New Roman"/>
          <w:sz w:val="28"/>
        </w:rPr>
        <w:t>числе контролируемом пространстве сети Интернет;</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осуществлять запись (фиксацию) выборочной информации об окружающем мире и о себе самом, в том числе с помощью инструментов ИКТ;</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использовать знаково-символические средства, в том чис</w:t>
      </w:r>
      <w:r>
        <w:rPr>
          <w:rFonts w:ascii="Times New Roman" w:eastAsia="Times New Roman" w:hAnsi="Times New Roman" w:cs="Times New Roman"/>
          <w:sz w:val="28"/>
        </w:rPr>
        <w:t>ле модели (включая виртуальные) и схемы (включая концептуальные), для решения задач;</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проявлять познавательную инициативу в учебном сотрудничестве;</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строить сообщения в устной и письменной форме;</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pacing w:val="-4"/>
          <w:sz w:val="28"/>
        </w:rPr>
      </w:pPr>
      <w:r>
        <w:rPr>
          <w:rFonts w:ascii="Times New Roman" w:eastAsia="Times New Roman" w:hAnsi="Times New Roman" w:cs="Times New Roman"/>
          <w:spacing w:val="-4"/>
          <w:sz w:val="28"/>
        </w:rPr>
        <w:t>ориентироваться на разнообразие способов решения задач;</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основам смыслового восприятия художественных и позна</w:t>
      </w:r>
      <w:r>
        <w:rPr>
          <w:rFonts w:ascii="Times New Roman" w:eastAsia="Times New Roman" w:hAnsi="Times New Roman" w:cs="Times New Roman"/>
          <w:sz w:val="28"/>
        </w:rPr>
        <w:t>вательных текстов, выделять существенную информацию из сообщений разных видов (в первую очередь текстов);</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осуществлять анализ объектов с выделением существенных и несущественных признаков;</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осуществлять синтез как составление целого из частей;</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4"/>
          <w:sz w:val="28"/>
        </w:rPr>
        <w:t xml:space="preserve">проводить сравнение, сериацию и классификацию по </w:t>
      </w:r>
      <w:r>
        <w:rPr>
          <w:rFonts w:ascii="Times New Roman" w:eastAsia="Times New Roman" w:hAnsi="Times New Roman" w:cs="Times New Roman"/>
          <w:sz w:val="28"/>
        </w:rPr>
        <w:t>заданным критериям;</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устанавливать причинно-следственные связи в изучае</w:t>
      </w:r>
      <w:r>
        <w:rPr>
          <w:rFonts w:ascii="Times New Roman" w:eastAsia="Times New Roman" w:hAnsi="Times New Roman" w:cs="Times New Roman"/>
          <w:sz w:val="28"/>
        </w:rPr>
        <w:t>мом круге явлений;</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строить рассуждения в форме связи простых суждений об объекте, его строении, свойствах и связях;</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е. осуществлять генерализацию и выведение</w:t>
      </w:r>
      <w:r>
        <w:rPr>
          <w:rFonts w:ascii="Calibri" w:eastAsia="Calibri" w:hAnsi="Calibri" w:cs="Calibri"/>
        </w:rPr>
        <w:t> </w:t>
      </w:r>
      <w:r>
        <w:rPr>
          <w:rFonts w:ascii="Times New Roman" w:eastAsia="Times New Roman" w:hAnsi="Times New Roman" w:cs="Times New Roman"/>
          <w:sz w:val="28"/>
        </w:rPr>
        <w:t>обобщать, т. общности для целого ряда или класса единичных объектов на основе выделения сущностной связи;</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осуществлять подведение под понятие на основе распознавания объектов, выделения существенных признаков и их синтеза;</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устанавливать аналогии;</w:t>
      </w:r>
    </w:p>
    <w:p w:rsidR="007C44F7" w:rsidRDefault="008D5EF5">
      <w:pPr>
        <w:numPr>
          <w:ilvl w:val="0"/>
          <w:numId w:val="8"/>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владеть рядом общих приемов решения задач.</w:t>
      </w:r>
    </w:p>
    <w:p w:rsidR="007C44F7" w:rsidRDefault="008D5EF5">
      <w:pPr>
        <w:tabs>
          <w:tab w:val="left" w:pos="-426"/>
        </w:tabs>
        <w:spacing w:after="0" w:line="360" w:lineRule="auto"/>
        <w:ind w:firstLine="567"/>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получит возможность научиться:</w:t>
      </w:r>
    </w:p>
    <w:p w:rsidR="007C44F7" w:rsidRDefault="008D5EF5">
      <w:pPr>
        <w:numPr>
          <w:ilvl w:val="0"/>
          <w:numId w:val="9"/>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осуществлять расширенный поиск информации с использованием ресурсов библиотек и сети Интернет;</w:t>
      </w:r>
    </w:p>
    <w:p w:rsidR="007C44F7" w:rsidRDefault="008D5EF5">
      <w:pPr>
        <w:numPr>
          <w:ilvl w:val="0"/>
          <w:numId w:val="9"/>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записывать, фиксировать информацию об окружающем мире с помощью инструментов ИКТ;</w:t>
      </w:r>
    </w:p>
    <w:p w:rsidR="007C44F7" w:rsidRDefault="008D5EF5">
      <w:pPr>
        <w:numPr>
          <w:ilvl w:val="0"/>
          <w:numId w:val="9"/>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создавать и преобразовывать модели и схемы для решения задач;</w:t>
      </w:r>
    </w:p>
    <w:p w:rsidR="007C44F7" w:rsidRDefault="008D5EF5">
      <w:pPr>
        <w:numPr>
          <w:ilvl w:val="0"/>
          <w:numId w:val="9"/>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осознанно и произвольно строить сообщения в устной и письменной форме;</w:t>
      </w:r>
    </w:p>
    <w:p w:rsidR="007C44F7" w:rsidRDefault="008D5EF5">
      <w:pPr>
        <w:numPr>
          <w:ilvl w:val="0"/>
          <w:numId w:val="9"/>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осуществлять выбор наиболее эффективных способов решения задач в зависимости от конкретных условий;</w:t>
      </w:r>
    </w:p>
    <w:p w:rsidR="007C44F7" w:rsidRDefault="008D5EF5">
      <w:pPr>
        <w:numPr>
          <w:ilvl w:val="0"/>
          <w:numId w:val="9"/>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осуществлять синтез как составление целого из частей, самостоятельно достраивая и восполняя недостающие компоненты;</w:t>
      </w:r>
    </w:p>
    <w:p w:rsidR="007C44F7" w:rsidRDefault="008D5EF5">
      <w:pPr>
        <w:numPr>
          <w:ilvl w:val="0"/>
          <w:numId w:val="9"/>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осуществлять сравнение, сериацию и классификацию, самостоятельно выбирая основания и критерии для указанных логических операций;</w:t>
      </w:r>
    </w:p>
    <w:p w:rsidR="007C44F7" w:rsidRDefault="008D5EF5">
      <w:pPr>
        <w:numPr>
          <w:ilvl w:val="0"/>
          <w:numId w:val="9"/>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строить логическое рассуждение, включающее установление причинно-следственных связей;</w:t>
      </w:r>
    </w:p>
    <w:p w:rsidR="007C44F7" w:rsidRDefault="008D5EF5">
      <w:pPr>
        <w:numPr>
          <w:ilvl w:val="0"/>
          <w:numId w:val="9"/>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 xml:space="preserve">произвольно и осознанно владеть общими приемами </w:t>
      </w:r>
      <w:r>
        <w:rPr>
          <w:rFonts w:ascii="Times New Roman" w:eastAsia="Times New Roman" w:hAnsi="Times New Roman" w:cs="Times New Roman"/>
          <w:sz w:val="28"/>
        </w:rPr>
        <w:t>решения задач.</w:t>
      </w:r>
    </w:p>
    <w:p w:rsidR="007C44F7" w:rsidRDefault="008D5EF5">
      <w:pPr>
        <w:keepNext/>
        <w:tabs>
          <w:tab w:val="left" w:pos="-426"/>
        </w:tabs>
        <w:spacing w:after="0" w:line="360" w:lineRule="auto"/>
        <w:ind w:firstLine="567"/>
        <w:jc w:val="center"/>
        <w:rPr>
          <w:rFonts w:ascii="Times New Roman" w:eastAsia="Times New Roman" w:hAnsi="Times New Roman" w:cs="Times New Roman"/>
          <w:b/>
          <w:sz w:val="28"/>
        </w:rPr>
      </w:pPr>
      <w:r>
        <w:rPr>
          <w:rFonts w:ascii="Times New Roman" w:eastAsia="Times New Roman" w:hAnsi="Times New Roman" w:cs="Times New Roman"/>
          <w:b/>
          <w:sz w:val="28"/>
        </w:rPr>
        <w:t>Коммуникативные универсальные учебные действия</w:t>
      </w:r>
    </w:p>
    <w:p w:rsidR="007C44F7" w:rsidRDefault="008D5EF5">
      <w:pPr>
        <w:tabs>
          <w:tab w:val="left" w:pos="-426"/>
        </w:tabs>
        <w:spacing w:after="0" w:line="360" w:lineRule="auto"/>
        <w:ind w:firstLine="567"/>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научится:</w:t>
      </w:r>
    </w:p>
    <w:p w:rsidR="007C44F7" w:rsidRDefault="008D5EF5">
      <w:pPr>
        <w:numPr>
          <w:ilvl w:val="0"/>
          <w:numId w:val="10"/>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адекватно использовать коммуникативные, прежде все</w:t>
      </w:r>
      <w:r>
        <w:rPr>
          <w:rFonts w:ascii="Times New Roman" w:eastAsia="Times New Roman" w:hAnsi="Times New Roman" w:cs="Times New Roman"/>
          <w:sz w:val="28"/>
        </w:rPr>
        <w:t>го речевые, средства для решения различных коммуникативных задач, строить монологическое высказывание (в том чис</w:t>
      </w:r>
      <w:r>
        <w:rPr>
          <w:rFonts w:ascii="Times New Roman" w:eastAsia="Times New Roman" w:hAnsi="Times New Roman" w:cs="Times New Roman"/>
          <w:spacing w:val="2"/>
          <w:sz w:val="28"/>
        </w:rPr>
        <w:t xml:space="preserve">ле сопровождая его аудиовизуальной поддержкой), владеть </w:t>
      </w:r>
      <w:r>
        <w:rPr>
          <w:rFonts w:ascii="Times New Roman" w:eastAsia="Times New Roman" w:hAnsi="Times New Roman" w:cs="Times New Roman"/>
          <w:sz w:val="28"/>
        </w:rPr>
        <w:t>диалогической формой коммуникации, используя в том чис</w:t>
      </w:r>
      <w:r>
        <w:rPr>
          <w:rFonts w:ascii="Times New Roman" w:eastAsia="Times New Roman" w:hAnsi="Times New Roman" w:cs="Times New Roman"/>
          <w:spacing w:val="2"/>
          <w:sz w:val="28"/>
        </w:rPr>
        <w:t>ле средства и инструменты ИКТ и дистанционного обще</w:t>
      </w:r>
      <w:r>
        <w:rPr>
          <w:rFonts w:ascii="Times New Roman" w:eastAsia="Times New Roman" w:hAnsi="Times New Roman" w:cs="Times New Roman"/>
          <w:sz w:val="28"/>
        </w:rPr>
        <w:t>ния;</w:t>
      </w:r>
    </w:p>
    <w:p w:rsidR="007C44F7" w:rsidRDefault="008D5EF5">
      <w:pPr>
        <w:numPr>
          <w:ilvl w:val="0"/>
          <w:numId w:val="10"/>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7C44F7" w:rsidRDefault="008D5EF5">
      <w:pPr>
        <w:numPr>
          <w:ilvl w:val="0"/>
          <w:numId w:val="10"/>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учитывать разные мнения и стремиться к координации различных позиций в сотрудничестве;</w:t>
      </w:r>
    </w:p>
    <w:p w:rsidR="007C44F7" w:rsidRDefault="008D5EF5">
      <w:pPr>
        <w:numPr>
          <w:ilvl w:val="0"/>
          <w:numId w:val="10"/>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формулировать собственное мнение и позицию;</w:t>
      </w:r>
    </w:p>
    <w:p w:rsidR="007C44F7" w:rsidRDefault="008D5EF5">
      <w:pPr>
        <w:numPr>
          <w:ilvl w:val="0"/>
          <w:numId w:val="10"/>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договариваться и приходить к общему решению в со</w:t>
      </w:r>
      <w:r>
        <w:rPr>
          <w:rFonts w:ascii="Times New Roman" w:eastAsia="Times New Roman" w:hAnsi="Times New Roman" w:cs="Times New Roman"/>
          <w:sz w:val="28"/>
        </w:rPr>
        <w:t>вместной деятельности, в том числе в ситуации столкновения интересов;</w:t>
      </w:r>
    </w:p>
    <w:p w:rsidR="007C44F7" w:rsidRDefault="008D5EF5">
      <w:pPr>
        <w:numPr>
          <w:ilvl w:val="0"/>
          <w:numId w:val="10"/>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строить понятные для партнера высказывания, учитывающие, что партнер знает и видит, а что нет;</w:t>
      </w:r>
    </w:p>
    <w:p w:rsidR="007C44F7" w:rsidRDefault="008D5EF5">
      <w:pPr>
        <w:numPr>
          <w:ilvl w:val="0"/>
          <w:numId w:val="10"/>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задавать вопросы;</w:t>
      </w:r>
    </w:p>
    <w:p w:rsidR="007C44F7" w:rsidRDefault="008D5EF5">
      <w:pPr>
        <w:numPr>
          <w:ilvl w:val="0"/>
          <w:numId w:val="10"/>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контролировать действия партнера;</w:t>
      </w:r>
    </w:p>
    <w:p w:rsidR="007C44F7" w:rsidRDefault="008D5EF5">
      <w:pPr>
        <w:numPr>
          <w:ilvl w:val="0"/>
          <w:numId w:val="10"/>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использовать речь для регуляции своего действия;</w:t>
      </w:r>
    </w:p>
    <w:p w:rsidR="007C44F7" w:rsidRDefault="008D5EF5">
      <w:pPr>
        <w:numPr>
          <w:ilvl w:val="0"/>
          <w:numId w:val="10"/>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pacing w:val="2"/>
          <w:sz w:val="28"/>
        </w:rPr>
        <w:t xml:space="preserve">адекватно использовать речевые средства для решения </w:t>
      </w:r>
      <w:r>
        <w:rPr>
          <w:rFonts w:ascii="Times New Roman" w:eastAsia="Times New Roman" w:hAnsi="Times New Roman" w:cs="Times New Roman"/>
          <w:sz w:val="28"/>
        </w:rPr>
        <w:t>различных коммуникативных задач, строить монологическое высказывание, владеть диалогической формой речи.</w:t>
      </w:r>
    </w:p>
    <w:p w:rsidR="007C44F7" w:rsidRDefault="008D5EF5">
      <w:pPr>
        <w:tabs>
          <w:tab w:val="left" w:pos="-426"/>
        </w:tabs>
        <w:spacing w:after="0" w:line="360" w:lineRule="auto"/>
        <w:ind w:firstLine="567"/>
        <w:jc w:val="both"/>
        <w:rPr>
          <w:rFonts w:ascii="Times New Roman" w:eastAsia="Times New Roman" w:hAnsi="Times New Roman" w:cs="Times New Roman"/>
          <w:b/>
          <w:sz w:val="28"/>
        </w:rPr>
      </w:pPr>
      <w:r>
        <w:rPr>
          <w:rFonts w:ascii="Times New Roman" w:eastAsia="Times New Roman" w:hAnsi="Times New Roman" w:cs="Times New Roman"/>
          <w:b/>
          <w:sz w:val="28"/>
        </w:rPr>
        <w:t>Выпускник получит возможность научиться:</w:t>
      </w:r>
    </w:p>
    <w:p w:rsidR="007C44F7" w:rsidRDefault="008D5EF5">
      <w:pPr>
        <w:numPr>
          <w:ilvl w:val="0"/>
          <w:numId w:val="11"/>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учитывать и координировать в сотрудничестве позиции других людей, отличные от собственной;</w:t>
      </w:r>
    </w:p>
    <w:p w:rsidR="007C44F7" w:rsidRDefault="008D5EF5">
      <w:pPr>
        <w:numPr>
          <w:ilvl w:val="0"/>
          <w:numId w:val="11"/>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учитывать разные мнения и интересы и обосновывать собственную позицию;</w:t>
      </w:r>
    </w:p>
    <w:p w:rsidR="007C44F7" w:rsidRDefault="008D5EF5">
      <w:pPr>
        <w:numPr>
          <w:ilvl w:val="0"/>
          <w:numId w:val="11"/>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понимать относительность мнений и подходов к решению проблемы;</w:t>
      </w:r>
    </w:p>
    <w:p w:rsidR="007C44F7" w:rsidRDefault="008D5EF5">
      <w:pPr>
        <w:numPr>
          <w:ilvl w:val="0"/>
          <w:numId w:val="11"/>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7C44F7" w:rsidRDefault="008D5EF5">
      <w:pPr>
        <w:numPr>
          <w:ilvl w:val="0"/>
          <w:numId w:val="11"/>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продуктивно содействовать разрешению конфликтов на основе учета интересов и позиций всех участников;</w:t>
      </w:r>
    </w:p>
    <w:p w:rsidR="007C44F7" w:rsidRDefault="008D5EF5">
      <w:pPr>
        <w:numPr>
          <w:ilvl w:val="0"/>
          <w:numId w:val="11"/>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7C44F7" w:rsidRDefault="008D5EF5">
      <w:pPr>
        <w:numPr>
          <w:ilvl w:val="0"/>
          <w:numId w:val="11"/>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задавать вопросы, необходимые для организации собственной деятельности и сотрудничества с партнером;</w:t>
      </w:r>
    </w:p>
    <w:p w:rsidR="007C44F7" w:rsidRDefault="008D5EF5">
      <w:pPr>
        <w:numPr>
          <w:ilvl w:val="0"/>
          <w:numId w:val="11"/>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осуществлять взаимный контроль и оказывать в сотрудничестве необходимую взаимопомощь;</w:t>
      </w:r>
    </w:p>
    <w:p w:rsidR="007C44F7" w:rsidRDefault="008D5EF5">
      <w:pPr>
        <w:numPr>
          <w:ilvl w:val="0"/>
          <w:numId w:val="11"/>
        </w:numPr>
        <w:tabs>
          <w:tab w:val="left" w:pos="-426"/>
        </w:tabs>
        <w:spacing w:after="0" w:line="36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7C44F7" w:rsidRDefault="008D5EF5">
      <w:pPr>
        <w:spacing w:after="0" w:line="360" w:lineRule="auto"/>
        <w:ind w:left="720"/>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Планируемые результаты освоения учебного предмета, курса </w:t>
      </w:r>
    </w:p>
    <w:p w:rsidR="007C44F7" w:rsidRDefault="008D5EF5">
      <w:pPr>
        <w:spacing w:after="0" w:line="360" w:lineRule="auto"/>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Выпускник получит возможность научиться: </w:t>
      </w:r>
    </w:p>
    <w:p w:rsidR="007C44F7" w:rsidRDefault="008D5EF5">
      <w:pPr>
        <w:numPr>
          <w:ilvl w:val="0"/>
          <w:numId w:val="12"/>
        </w:numPr>
        <w:spacing w:after="34"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Овладевать основными нормами русского литературного языка (орфоэпическими, лексическими, грамматическими, стилистическими); </w:t>
      </w:r>
    </w:p>
    <w:p w:rsidR="007C44F7" w:rsidRDefault="008D5EF5">
      <w:pPr>
        <w:numPr>
          <w:ilvl w:val="0"/>
          <w:numId w:val="12"/>
        </w:numPr>
        <w:spacing w:after="34"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Приобретет опыт использования языковых норм в речевой практике; </w:t>
      </w:r>
    </w:p>
    <w:p w:rsidR="007C44F7" w:rsidRDefault="008D5EF5">
      <w:pPr>
        <w:numPr>
          <w:ilvl w:val="0"/>
          <w:numId w:val="12"/>
        </w:numPr>
        <w:spacing w:after="34"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Осознает важности соблюдения норм современного русского литературного языка для культурного человека; </w:t>
      </w:r>
    </w:p>
    <w:p w:rsidR="007C44F7" w:rsidRDefault="008D5EF5">
      <w:pPr>
        <w:numPr>
          <w:ilvl w:val="0"/>
          <w:numId w:val="12"/>
        </w:numPr>
        <w:spacing w:after="34"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Различным приемам слушания научно-познавательных и художественных текстов об истории языка и культуре русского народа; </w:t>
      </w:r>
    </w:p>
    <w:p w:rsidR="007C44F7" w:rsidRDefault="008D5EF5">
      <w:pPr>
        <w:numPr>
          <w:ilvl w:val="0"/>
          <w:numId w:val="12"/>
        </w:numPr>
        <w:spacing w:after="34"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Различным видам чтения (изучающим и поисковым) научно-познавательных и художественных текстов об истории языка и культуре русского народа; </w:t>
      </w:r>
    </w:p>
    <w:p w:rsidR="007C44F7" w:rsidRDefault="008D5EF5">
      <w:pPr>
        <w:numPr>
          <w:ilvl w:val="0"/>
          <w:numId w:val="12"/>
        </w:numPr>
        <w:spacing w:after="34"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 xml:space="preserve">Чтению и смысловому анализу фольклорных и художественных текстов или их фрагментов (народных и литературных сказок, рассказов, загадок, пословиц, притч и т.п.),определению языковых особенностей текстов; </w:t>
      </w:r>
    </w:p>
    <w:p w:rsidR="007C44F7" w:rsidRPr="008D5EF5" w:rsidRDefault="008D5EF5" w:rsidP="008D5EF5">
      <w:pPr>
        <w:numPr>
          <w:ilvl w:val="0"/>
          <w:numId w:val="12"/>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Анализировать информацию прочитанного и прослушанного текста: отделять главные факты от второстепенных; выделять наиболее существенные факты; устанавливать логическую связь между фактами.</w:t>
      </w:r>
    </w:p>
    <w:p w:rsidR="007C44F7" w:rsidRDefault="008D5EF5">
      <w:pPr>
        <w:spacing w:after="0" w:line="360" w:lineRule="auto"/>
        <w:ind w:left="720"/>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Выпускник научиться: </w:t>
      </w:r>
    </w:p>
    <w:p w:rsidR="007C44F7" w:rsidRDefault="008D5EF5">
      <w:pPr>
        <w:numPr>
          <w:ilvl w:val="0"/>
          <w:numId w:val="13"/>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соотносить собственную и чужую речь с нормами современного русского литературного языка (в рамках изученного); </w:t>
      </w:r>
    </w:p>
    <w:p w:rsidR="007C44F7" w:rsidRDefault="008D5EF5">
      <w:pPr>
        <w:numPr>
          <w:ilvl w:val="0"/>
          <w:numId w:val="13"/>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соблюдать на письме и в устной речи норм современного русского литературного языка (в рамках изученного); </w:t>
      </w:r>
    </w:p>
    <w:p w:rsidR="007C44F7" w:rsidRDefault="008D5EF5">
      <w:pPr>
        <w:numPr>
          <w:ilvl w:val="0"/>
          <w:numId w:val="13"/>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осознавать язык как развивающееся явление , связанное с историей народа; </w:t>
      </w:r>
    </w:p>
    <w:p w:rsidR="007C44F7" w:rsidRDefault="008D5EF5">
      <w:pPr>
        <w:numPr>
          <w:ilvl w:val="0"/>
          <w:numId w:val="13"/>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осознанавать национальное своеобразие, богатство, выразительность русского языка; </w:t>
      </w:r>
    </w:p>
    <w:p w:rsidR="007C44F7" w:rsidRDefault="008D5EF5">
      <w:pPr>
        <w:numPr>
          <w:ilvl w:val="0"/>
          <w:numId w:val="13"/>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распознавать слова с национально-культурным компонентом значения (лексика, связанная с особенностями мировосприятия и отношениями между людьми; слова, обозначающие предметы и явления традиционного русского быта; фольклорная лексика); </w:t>
      </w:r>
    </w:p>
    <w:p w:rsidR="007C44F7" w:rsidRDefault="008D5EF5">
      <w:pPr>
        <w:numPr>
          <w:ilvl w:val="0"/>
          <w:numId w:val="13"/>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понимать традицию русских сказочных образов, понимать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правильно уместно употреблять эпитеты и сравнения в речи; </w:t>
      </w:r>
    </w:p>
    <w:p w:rsidR="007C44F7" w:rsidRDefault="008D5EF5">
      <w:pPr>
        <w:numPr>
          <w:ilvl w:val="0"/>
          <w:numId w:val="13"/>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понимать значения фразеологических оборотов, отражающих русскую культуру, менталитет русского народа, элементы русского традиционного быта; уместно употреблять их в современных ситуациях речевого общения (в рамках изученного); </w:t>
      </w:r>
    </w:p>
    <w:p w:rsidR="007C44F7" w:rsidRDefault="008D5EF5">
      <w:pPr>
        <w:numPr>
          <w:ilvl w:val="0"/>
          <w:numId w:val="13"/>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понимать значение русских пословиц и поговорок, крылатых выражений; правильное их употреблять в современных ситуациях речевого общения (в рамках изученного); </w:t>
      </w:r>
    </w:p>
    <w:p w:rsidR="007C44F7" w:rsidRDefault="008D5EF5">
      <w:pPr>
        <w:numPr>
          <w:ilvl w:val="0"/>
          <w:numId w:val="13"/>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 xml:space="preserve">понимать значение устаревших слов с национально-культурным компонентом (в рамках изученного). </w:t>
      </w:r>
    </w:p>
    <w:p w:rsidR="007C44F7" w:rsidRDefault="00D32B21">
      <w:pPr>
        <w:pageBreakBefore/>
        <w:spacing w:after="0" w:line="360" w:lineRule="auto"/>
        <w:ind w:left="426"/>
        <w:jc w:val="center"/>
        <w:rPr>
          <w:rFonts w:ascii="Times New Roman" w:eastAsia="Times New Roman" w:hAnsi="Times New Roman" w:cs="Times New Roman"/>
          <w:color w:val="000000"/>
          <w:sz w:val="28"/>
        </w:rPr>
      </w:pPr>
      <w:r>
        <w:rPr>
          <w:rFonts w:ascii="Times New Roman" w:eastAsia="Times New Roman" w:hAnsi="Times New Roman" w:cs="Times New Roman"/>
          <w:b/>
          <w:color w:val="000000"/>
          <w:sz w:val="28"/>
          <w:lang w:val="en-US"/>
        </w:rPr>
        <w:lastRenderedPageBreak/>
        <w:t>III</w:t>
      </w:r>
      <w:r w:rsidRPr="00402734">
        <w:rPr>
          <w:rFonts w:ascii="Times New Roman" w:eastAsia="Times New Roman" w:hAnsi="Times New Roman" w:cs="Times New Roman"/>
          <w:b/>
          <w:color w:val="000000"/>
          <w:sz w:val="28"/>
        </w:rPr>
        <w:t xml:space="preserve"> </w:t>
      </w:r>
      <w:r w:rsidR="008D5EF5">
        <w:rPr>
          <w:rFonts w:ascii="Times New Roman" w:eastAsia="Times New Roman" w:hAnsi="Times New Roman" w:cs="Times New Roman"/>
          <w:b/>
          <w:color w:val="000000"/>
          <w:sz w:val="28"/>
        </w:rPr>
        <w:t>Содержание курса</w:t>
      </w:r>
    </w:p>
    <w:p w:rsidR="007C44F7" w:rsidRDefault="008D5EF5">
      <w:pPr>
        <w:spacing w:after="0" w:line="360" w:lineRule="auto"/>
        <w:ind w:left="426"/>
        <w:jc w:val="center"/>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3 класс (17 ч)</w:t>
      </w:r>
    </w:p>
    <w:p w:rsidR="007C44F7" w:rsidRDefault="008D5EF5">
      <w:pPr>
        <w:spacing w:after="0" w:line="360" w:lineRule="auto"/>
        <w:jc w:val="both"/>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Раздел 1. Русский язык: прошлое и настоящее (8 часов) </w:t>
      </w:r>
    </w:p>
    <w:p w:rsidR="007C44F7" w:rsidRDefault="008D5EF5">
      <w:pPr>
        <w:numPr>
          <w:ilvl w:val="0"/>
          <w:numId w:val="14"/>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Слова, связанные с особенностями мировосприятия и отношений между людьми (</w:t>
      </w:r>
      <w:r>
        <w:rPr>
          <w:rFonts w:ascii="Times New Roman" w:eastAsia="Times New Roman" w:hAnsi="Times New Roman" w:cs="Times New Roman"/>
          <w:i/>
          <w:color w:val="000000"/>
          <w:sz w:val="28"/>
        </w:rPr>
        <w:t>правда – ложь, друг – недруг, брат – братство – побратим</w:t>
      </w:r>
      <w:r>
        <w:rPr>
          <w:rFonts w:ascii="Times New Roman" w:eastAsia="Times New Roman" w:hAnsi="Times New Roman" w:cs="Times New Roman"/>
          <w:color w:val="000000"/>
          <w:sz w:val="28"/>
        </w:rPr>
        <w:t xml:space="preserve">). </w:t>
      </w:r>
    </w:p>
    <w:p w:rsidR="007C44F7" w:rsidRDefault="008D5EF5">
      <w:pPr>
        <w:numPr>
          <w:ilvl w:val="0"/>
          <w:numId w:val="14"/>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Слова, называющие природные явления и растения (образные названия ветра, дождя, снега; названия растений). </w:t>
      </w:r>
    </w:p>
    <w:p w:rsidR="007C44F7" w:rsidRDefault="008D5EF5">
      <w:pPr>
        <w:numPr>
          <w:ilvl w:val="0"/>
          <w:numId w:val="14"/>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Слова, называющие предметы и явления традиционной русской культуры: слова, называющие занятия людей (</w:t>
      </w:r>
      <w:r>
        <w:rPr>
          <w:rFonts w:ascii="Times New Roman" w:eastAsia="Times New Roman" w:hAnsi="Times New Roman" w:cs="Times New Roman"/>
          <w:i/>
          <w:color w:val="000000"/>
          <w:sz w:val="28"/>
        </w:rPr>
        <w:t>ямщик, извозчик, коробейник, лавочник</w:t>
      </w:r>
      <w:r>
        <w:rPr>
          <w:rFonts w:ascii="Times New Roman" w:eastAsia="Times New Roman" w:hAnsi="Times New Roman" w:cs="Times New Roman"/>
          <w:color w:val="000000"/>
          <w:sz w:val="28"/>
        </w:rPr>
        <w:t xml:space="preserve">). </w:t>
      </w:r>
    </w:p>
    <w:p w:rsidR="007C44F7" w:rsidRDefault="008D5EF5">
      <w:pPr>
        <w:numPr>
          <w:ilvl w:val="0"/>
          <w:numId w:val="14"/>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Слова, обозначающие предметы традиционной русской культуры: слова, называющие музыкальные инструменты (</w:t>
      </w:r>
      <w:r>
        <w:rPr>
          <w:rFonts w:ascii="Times New Roman" w:eastAsia="Times New Roman" w:hAnsi="Times New Roman" w:cs="Times New Roman"/>
          <w:i/>
          <w:color w:val="000000"/>
          <w:sz w:val="28"/>
        </w:rPr>
        <w:t>балалайка, гусли, гармонь</w:t>
      </w:r>
      <w:r>
        <w:rPr>
          <w:rFonts w:ascii="Times New Roman" w:eastAsia="Times New Roman" w:hAnsi="Times New Roman" w:cs="Times New Roman"/>
          <w:color w:val="000000"/>
          <w:sz w:val="28"/>
        </w:rPr>
        <w:t xml:space="preserve">). </w:t>
      </w:r>
    </w:p>
    <w:p w:rsidR="007C44F7" w:rsidRDefault="008D5EF5">
      <w:pPr>
        <w:numPr>
          <w:ilvl w:val="0"/>
          <w:numId w:val="14"/>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Названия старинных русских городов, сведения о происхождении этих названий. </w:t>
      </w:r>
    </w:p>
    <w:p w:rsidR="007C44F7" w:rsidRDefault="008D5EF5">
      <w:pPr>
        <w:numPr>
          <w:ilvl w:val="0"/>
          <w:numId w:val="14"/>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Проектные задания: «Откуда в русском языке эта фамилия»; «История моего имени и фамилии» (приобретение опыта поиска информации о происхождении слов). </w:t>
      </w:r>
    </w:p>
    <w:p w:rsidR="007C44F7" w:rsidRDefault="008D5EF5">
      <w:pPr>
        <w:spacing w:after="0" w:line="360" w:lineRule="auto"/>
        <w:jc w:val="both"/>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Раздел 2. Язык в действии (5 часов) </w:t>
      </w:r>
    </w:p>
    <w:p w:rsidR="007C44F7" w:rsidRDefault="008D5EF5">
      <w:pPr>
        <w:numPr>
          <w:ilvl w:val="0"/>
          <w:numId w:val="15"/>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Как правильно произносить слова (пропедевтическая работа по предупреждению ошибок в произношении слов в речи). </w:t>
      </w:r>
    </w:p>
    <w:p w:rsidR="007C44F7" w:rsidRDefault="008D5EF5">
      <w:pPr>
        <w:numPr>
          <w:ilvl w:val="0"/>
          <w:numId w:val="15"/>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Многообразие суффиксов, позволяющих выразить различные оттенки значения и различную оценку, как специфика русского языка (</w:t>
      </w:r>
      <w:r>
        <w:rPr>
          <w:rFonts w:ascii="Times New Roman" w:eastAsia="Times New Roman" w:hAnsi="Times New Roman" w:cs="Times New Roman"/>
          <w:i/>
          <w:color w:val="000000"/>
          <w:sz w:val="28"/>
        </w:rPr>
        <w:t xml:space="preserve">книга, книжка, книжечка, книжица, книжонка, книжища; заяц, зайчик, зайчонок, зайчишка, заинька </w:t>
      </w:r>
      <w:r>
        <w:rPr>
          <w:rFonts w:ascii="Times New Roman" w:eastAsia="Times New Roman" w:hAnsi="Times New Roman" w:cs="Times New Roman"/>
          <w:color w:val="000000"/>
          <w:sz w:val="28"/>
        </w:rPr>
        <w:t xml:space="preserve">и т. п.) (на практическом уровне). </w:t>
      </w:r>
    </w:p>
    <w:p w:rsidR="007C44F7" w:rsidRDefault="008D5EF5">
      <w:pPr>
        <w:numPr>
          <w:ilvl w:val="0"/>
          <w:numId w:val="15"/>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Специфика грамматических категорий русского языка (категории рода, падежа имён существительных). Практическое овладение нормами употребления отдельных грамматических форм имен существительных. Словоизменение отдельных форм множественного числа имен существительных (родительный падеж множественного числа слов) (на практическом уровне). Практическое овладение нормами правильного и </w:t>
      </w:r>
      <w:r>
        <w:rPr>
          <w:rFonts w:ascii="Times New Roman" w:eastAsia="Times New Roman" w:hAnsi="Times New Roman" w:cs="Times New Roman"/>
          <w:color w:val="000000"/>
          <w:sz w:val="28"/>
        </w:rPr>
        <w:lastRenderedPageBreak/>
        <w:t>точного употребления предлогов, образования предложно-падежных форм существительных (предлоги с пространственным значением) (на практическом уровне).</w:t>
      </w:r>
    </w:p>
    <w:p w:rsidR="007C44F7" w:rsidRDefault="008D5EF5">
      <w:pPr>
        <w:numPr>
          <w:ilvl w:val="0"/>
          <w:numId w:val="15"/>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Существительные, имеющие только форму единственного или только форму множественного числа (в рамках изученного). </w:t>
      </w:r>
    </w:p>
    <w:p w:rsidR="007C44F7" w:rsidRDefault="008D5EF5">
      <w:pPr>
        <w:numPr>
          <w:ilvl w:val="0"/>
          <w:numId w:val="15"/>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Совершенствование навыков орфографического оформления текста. </w:t>
      </w:r>
    </w:p>
    <w:p w:rsidR="007C44F7" w:rsidRDefault="008D5EF5">
      <w:pPr>
        <w:spacing w:after="0" w:line="360" w:lineRule="auto"/>
        <w:jc w:val="both"/>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Раздел 3. Секреты речи и текста (4 часа) </w:t>
      </w:r>
    </w:p>
    <w:p w:rsidR="007C44F7" w:rsidRDefault="008D5EF5">
      <w:pPr>
        <w:numPr>
          <w:ilvl w:val="0"/>
          <w:numId w:val="16"/>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Особенности устного выступления. </w:t>
      </w:r>
    </w:p>
    <w:p w:rsidR="007C44F7" w:rsidRDefault="008D5EF5">
      <w:pPr>
        <w:numPr>
          <w:ilvl w:val="0"/>
          <w:numId w:val="16"/>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Создание текстов-повествований: о путешествии по городам; об участии в мастер-классах, связанных с народными промыслами. </w:t>
      </w:r>
    </w:p>
    <w:p w:rsidR="007C44F7" w:rsidRDefault="008D5EF5">
      <w:pPr>
        <w:numPr>
          <w:ilvl w:val="0"/>
          <w:numId w:val="16"/>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Создание текстов-рассуждений с использованием различных способов аргументации (в рамках изученного). </w:t>
      </w:r>
    </w:p>
    <w:p w:rsidR="007C44F7" w:rsidRDefault="008D5EF5">
      <w:pPr>
        <w:numPr>
          <w:ilvl w:val="0"/>
          <w:numId w:val="16"/>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Редактирование предложенных текстов с целью совершенствования их содержания и формы (в пределах изученного в основном курсе). </w:t>
      </w:r>
    </w:p>
    <w:p w:rsidR="007C44F7" w:rsidRDefault="008D5EF5">
      <w:pPr>
        <w:numPr>
          <w:ilvl w:val="0"/>
          <w:numId w:val="16"/>
        </w:numPr>
        <w:spacing w:after="0" w:line="360" w:lineRule="auto"/>
        <w:ind w:left="720"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Языковые особенности текстов фольклора и художественных текстов или их фрагментов (народных и литературных сказок, рассказов, загадок, пословиц, притч и т.п.). </w:t>
      </w:r>
    </w:p>
    <w:p w:rsidR="007C44F7" w:rsidRDefault="007C44F7">
      <w:pPr>
        <w:spacing w:after="0" w:line="360" w:lineRule="auto"/>
        <w:jc w:val="both"/>
        <w:rPr>
          <w:rFonts w:ascii="Times New Roman" w:eastAsia="Times New Roman" w:hAnsi="Times New Roman" w:cs="Times New Roman"/>
          <w:color w:val="000000"/>
          <w:sz w:val="28"/>
        </w:rPr>
      </w:pPr>
    </w:p>
    <w:p w:rsidR="007C44F7" w:rsidRDefault="008D5EF5">
      <w:pPr>
        <w:pageBreakBefore/>
        <w:spacing w:after="0" w:line="360" w:lineRule="auto"/>
        <w:ind w:left="786"/>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lastRenderedPageBreak/>
        <w:t xml:space="preserve">                                              3 класс                                                                                          Тематическое планирование с указанием количества часов,</w:t>
      </w:r>
    </w:p>
    <w:p w:rsidR="007C44F7" w:rsidRDefault="008D5EF5">
      <w:pPr>
        <w:spacing w:after="0" w:line="36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отводимых на освоение каждой темы</w:t>
      </w:r>
    </w:p>
    <w:tbl>
      <w:tblPr>
        <w:tblW w:w="0" w:type="auto"/>
        <w:tblInd w:w="98" w:type="dxa"/>
        <w:tblCellMar>
          <w:left w:w="10" w:type="dxa"/>
          <w:right w:w="10" w:type="dxa"/>
        </w:tblCellMar>
        <w:tblLook w:val="04A0" w:firstRow="1" w:lastRow="0" w:firstColumn="1" w:lastColumn="0" w:noHBand="0" w:noVBand="1"/>
      </w:tblPr>
      <w:tblGrid>
        <w:gridCol w:w="817"/>
        <w:gridCol w:w="3011"/>
        <w:gridCol w:w="1914"/>
        <w:gridCol w:w="1914"/>
        <w:gridCol w:w="1915"/>
      </w:tblGrid>
      <w:tr w:rsidR="007C44F7">
        <w:trPr>
          <w:trHeight w:val="1"/>
        </w:trPr>
        <w:tc>
          <w:tcPr>
            <w:tcW w:w="81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w:t>
            </w:r>
          </w:p>
        </w:tc>
        <w:tc>
          <w:tcPr>
            <w:tcW w:w="301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Тема</w:t>
            </w:r>
          </w:p>
        </w:tc>
        <w:tc>
          <w:tcPr>
            <w:tcW w:w="574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По рабочей программе</w:t>
            </w:r>
          </w:p>
        </w:tc>
      </w:tr>
      <w:tr w:rsidR="007C44F7">
        <w:trPr>
          <w:trHeight w:val="1"/>
        </w:trPr>
        <w:tc>
          <w:tcPr>
            <w:tcW w:w="81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7C44F7">
            <w:pPr>
              <w:rPr>
                <w:rFonts w:ascii="Calibri" w:eastAsia="Calibri" w:hAnsi="Calibri" w:cs="Calibri"/>
              </w:rPr>
            </w:pPr>
          </w:p>
        </w:tc>
        <w:tc>
          <w:tcPr>
            <w:tcW w:w="301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7C44F7">
            <w:pPr>
              <w:rPr>
                <w:rFonts w:ascii="Calibri" w:eastAsia="Calibri" w:hAnsi="Calibri" w:cs="Calibri"/>
              </w:rPr>
            </w:pP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pPr>
            <w:r>
              <w:rPr>
                <w:rFonts w:ascii="Times New Roman" w:eastAsia="Times New Roman" w:hAnsi="Times New Roman" w:cs="Times New Roman"/>
                <w:color w:val="000000"/>
                <w:sz w:val="28"/>
              </w:rPr>
              <w:t>Кол-во часов</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Кол-во к/р</w:t>
            </w:r>
          </w:p>
        </w:tc>
        <w:tc>
          <w:tcPr>
            <w:tcW w:w="1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Проекты</w:t>
            </w:r>
          </w:p>
        </w:tc>
      </w:tr>
      <w:tr w:rsidR="007C44F7">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240" w:lineRule="auto"/>
            </w:pPr>
            <w:r>
              <w:rPr>
                <w:rFonts w:ascii="Times New Roman" w:eastAsia="Times New Roman" w:hAnsi="Times New Roman" w:cs="Times New Roman"/>
                <w:color w:val="000000"/>
                <w:sz w:val="28"/>
              </w:rPr>
              <w:t>I</w:t>
            </w:r>
          </w:p>
        </w:tc>
        <w:tc>
          <w:tcPr>
            <w:tcW w:w="3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Русский язык: прошлое и настоящее</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aps/>
                <w:sz w:val="28"/>
              </w:rPr>
              <w:t>8</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w:t>
            </w:r>
          </w:p>
        </w:tc>
        <w:tc>
          <w:tcPr>
            <w:tcW w:w="1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w:t>
            </w:r>
          </w:p>
        </w:tc>
      </w:tr>
      <w:tr w:rsidR="007C44F7">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240" w:lineRule="auto"/>
            </w:pPr>
            <w:r>
              <w:rPr>
                <w:rFonts w:ascii="Times New Roman" w:eastAsia="Times New Roman" w:hAnsi="Times New Roman" w:cs="Times New Roman"/>
                <w:color w:val="000000"/>
                <w:sz w:val="28"/>
              </w:rPr>
              <w:t>II</w:t>
            </w:r>
          </w:p>
        </w:tc>
        <w:tc>
          <w:tcPr>
            <w:tcW w:w="3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Язык в действии</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aps/>
                <w:sz w:val="28"/>
              </w:rPr>
              <w:t>5</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w:t>
            </w:r>
          </w:p>
        </w:tc>
        <w:tc>
          <w:tcPr>
            <w:tcW w:w="1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7C44F7">
            <w:pPr>
              <w:spacing w:after="0" w:line="360" w:lineRule="auto"/>
              <w:jc w:val="center"/>
              <w:rPr>
                <w:rFonts w:ascii="Calibri" w:eastAsia="Calibri" w:hAnsi="Calibri" w:cs="Calibri"/>
              </w:rPr>
            </w:pPr>
          </w:p>
        </w:tc>
      </w:tr>
      <w:tr w:rsidR="007C44F7">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240" w:lineRule="auto"/>
            </w:pPr>
            <w:r>
              <w:rPr>
                <w:rFonts w:ascii="Times New Roman" w:eastAsia="Times New Roman" w:hAnsi="Times New Roman" w:cs="Times New Roman"/>
                <w:color w:val="000000"/>
                <w:sz w:val="28"/>
              </w:rPr>
              <w:t>III</w:t>
            </w:r>
          </w:p>
        </w:tc>
        <w:tc>
          <w:tcPr>
            <w:tcW w:w="3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Секреты речи и текста</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aps/>
                <w:sz w:val="28"/>
              </w:rPr>
              <w:t>4</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w:t>
            </w:r>
          </w:p>
        </w:tc>
        <w:tc>
          <w:tcPr>
            <w:tcW w:w="1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w:t>
            </w:r>
          </w:p>
        </w:tc>
      </w:tr>
      <w:tr w:rsidR="007C44F7">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7C44F7">
            <w:pPr>
              <w:spacing w:after="0" w:line="360" w:lineRule="auto"/>
              <w:jc w:val="center"/>
              <w:rPr>
                <w:rFonts w:ascii="Calibri" w:eastAsia="Calibri" w:hAnsi="Calibri" w:cs="Calibri"/>
              </w:rPr>
            </w:pPr>
          </w:p>
        </w:tc>
        <w:tc>
          <w:tcPr>
            <w:tcW w:w="3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Итого</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17</w:t>
            </w:r>
          </w:p>
        </w:tc>
        <w:tc>
          <w:tcPr>
            <w:tcW w:w="191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3</w:t>
            </w:r>
          </w:p>
        </w:tc>
        <w:tc>
          <w:tcPr>
            <w:tcW w:w="1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2</w:t>
            </w:r>
          </w:p>
        </w:tc>
      </w:tr>
    </w:tbl>
    <w:p w:rsidR="007C44F7" w:rsidRDefault="007C44F7">
      <w:pPr>
        <w:spacing w:after="0" w:line="360" w:lineRule="auto"/>
        <w:jc w:val="center"/>
        <w:rPr>
          <w:rFonts w:ascii="Times New Roman" w:eastAsia="Times New Roman" w:hAnsi="Times New Roman" w:cs="Times New Roman"/>
          <w:b/>
          <w:caps/>
          <w:sz w:val="24"/>
        </w:rPr>
      </w:pPr>
    </w:p>
    <w:p w:rsidR="007C44F7" w:rsidRDefault="008D5EF5">
      <w:pPr>
        <w:pageBreakBefore/>
        <w:spacing w:after="0" w:line="360" w:lineRule="auto"/>
        <w:ind w:left="786"/>
        <w:rPr>
          <w:rFonts w:ascii="Times New Roman" w:eastAsia="Times New Roman" w:hAnsi="Times New Roman" w:cs="Times New Roman"/>
          <w:color w:val="000000"/>
          <w:sz w:val="28"/>
        </w:rPr>
      </w:pPr>
      <w:r>
        <w:rPr>
          <w:rFonts w:ascii="Times New Roman" w:eastAsia="Times New Roman" w:hAnsi="Times New Roman" w:cs="Times New Roman"/>
          <w:b/>
          <w:sz w:val="24"/>
        </w:rPr>
        <w:lastRenderedPageBreak/>
        <w:t xml:space="preserve">                                                   </w:t>
      </w:r>
      <w:r>
        <w:rPr>
          <w:rFonts w:ascii="Times New Roman" w:eastAsia="Times New Roman" w:hAnsi="Times New Roman" w:cs="Times New Roman"/>
          <w:b/>
          <w:color w:val="000000"/>
          <w:sz w:val="28"/>
        </w:rPr>
        <w:t>4 класс                                                                                          Тематическое планирование с указанием количества часов,</w:t>
      </w:r>
    </w:p>
    <w:p w:rsidR="007C44F7" w:rsidRDefault="008D5EF5">
      <w:pPr>
        <w:spacing w:after="0" w:line="36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отводимых на освоение каждой темы</w:t>
      </w:r>
    </w:p>
    <w:tbl>
      <w:tblPr>
        <w:tblW w:w="0" w:type="auto"/>
        <w:tblInd w:w="98" w:type="dxa"/>
        <w:tblLayout w:type="fixed"/>
        <w:tblCellMar>
          <w:left w:w="10" w:type="dxa"/>
          <w:right w:w="10" w:type="dxa"/>
        </w:tblCellMar>
        <w:tblLook w:val="04A0" w:firstRow="1" w:lastRow="0" w:firstColumn="1" w:lastColumn="0" w:noHBand="0" w:noVBand="1"/>
      </w:tblPr>
      <w:tblGrid>
        <w:gridCol w:w="575"/>
        <w:gridCol w:w="2979"/>
        <w:gridCol w:w="1985"/>
        <w:gridCol w:w="1701"/>
        <w:gridCol w:w="1842"/>
        <w:gridCol w:w="21"/>
      </w:tblGrid>
      <w:tr w:rsidR="007C44F7" w:rsidTr="008D5EF5">
        <w:trPr>
          <w:gridAfter w:val="1"/>
          <w:wAfter w:w="21" w:type="dxa"/>
          <w:trHeight w:val="411"/>
        </w:trPr>
        <w:tc>
          <w:tcPr>
            <w:tcW w:w="57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Тема</w:t>
            </w:r>
          </w:p>
        </w:tc>
        <w:tc>
          <w:tcPr>
            <w:tcW w:w="552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По рабочей программе</w:t>
            </w:r>
          </w:p>
        </w:tc>
      </w:tr>
      <w:tr w:rsidR="007C44F7" w:rsidTr="008D5EF5">
        <w:trPr>
          <w:trHeight w:val="124"/>
        </w:trPr>
        <w:tc>
          <w:tcPr>
            <w:tcW w:w="5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7C44F7">
            <w:pPr>
              <w:rPr>
                <w:rFonts w:ascii="Calibri" w:eastAsia="Calibri" w:hAnsi="Calibri" w:cs="Calibri"/>
              </w:rPr>
            </w:pPr>
          </w:p>
        </w:tc>
        <w:tc>
          <w:tcPr>
            <w:tcW w:w="297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7C44F7">
            <w:pPr>
              <w:rPr>
                <w:rFonts w:ascii="Calibri" w:eastAsia="Calibri" w:hAnsi="Calibri" w:cs="Calibri"/>
              </w:rPr>
            </w:pP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pPr>
            <w:r>
              <w:rPr>
                <w:rFonts w:ascii="Times New Roman" w:eastAsia="Times New Roman" w:hAnsi="Times New Roman" w:cs="Times New Roman"/>
                <w:color w:val="000000"/>
                <w:sz w:val="28"/>
              </w:rPr>
              <w:t>Кол-во часов</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Кол-во к/р</w:t>
            </w:r>
          </w:p>
        </w:tc>
        <w:tc>
          <w:tcPr>
            <w:tcW w:w="18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Проекты</w:t>
            </w:r>
          </w:p>
        </w:tc>
      </w:tr>
      <w:tr w:rsidR="007C44F7" w:rsidTr="008D5EF5">
        <w:trPr>
          <w:trHeight w:val="805"/>
        </w:trPr>
        <w:tc>
          <w:tcPr>
            <w:tcW w:w="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240" w:lineRule="auto"/>
            </w:pPr>
            <w:r>
              <w:rPr>
                <w:rFonts w:ascii="Times New Roman" w:eastAsia="Times New Roman" w:hAnsi="Times New Roman" w:cs="Times New Roman"/>
                <w:color w:val="000000"/>
                <w:sz w:val="28"/>
              </w:rPr>
              <w:t>I</w:t>
            </w:r>
          </w:p>
        </w:tc>
        <w:tc>
          <w:tcPr>
            <w:tcW w:w="2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Русский язык: прошлое и настоящее</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aps/>
                <w:sz w:val="28"/>
              </w:rPr>
              <w:t>5</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w:t>
            </w:r>
          </w:p>
        </w:tc>
        <w:tc>
          <w:tcPr>
            <w:tcW w:w="18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w:t>
            </w:r>
          </w:p>
        </w:tc>
      </w:tr>
      <w:tr w:rsidR="007C44F7" w:rsidTr="008D5EF5">
        <w:trPr>
          <w:trHeight w:val="411"/>
        </w:trPr>
        <w:tc>
          <w:tcPr>
            <w:tcW w:w="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240" w:lineRule="auto"/>
            </w:pPr>
            <w:r>
              <w:rPr>
                <w:rFonts w:ascii="Times New Roman" w:eastAsia="Times New Roman" w:hAnsi="Times New Roman" w:cs="Times New Roman"/>
                <w:color w:val="000000"/>
                <w:sz w:val="28"/>
              </w:rPr>
              <w:t>II</w:t>
            </w:r>
          </w:p>
        </w:tc>
        <w:tc>
          <w:tcPr>
            <w:tcW w:w="2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Язык в действии</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aps/>
                <w:sz w:val="28"/>
              </w:rPr>
              <w:t>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w:t>
            </w:r>
          </w:p>
        </w:tc>
        <w:tc>
          <w:tcPr>
            <w:tcW w:w="18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7C44F7">
            <w:pPr>
              <w:spacing w:after="0" w:line="360" w:lineRule="auto"/>
              <w:jc w:val="center"/>
              <w:rPr>
                <w:rFonts w:ascii="Calibri" w:eastAsia="Calibri" w:hAnsi="Calibri" w:cs="Calibri"/>
              </w:rPr>
            </w:pPr>
          </w:p>
        </w:tc>
      </w:tr>
      <w:tr w:rsidR="007C44F7" w:rsidTr="008D5EF5">
        <w:trPr>
          <w:trHeight w:val="411"/>
        </w:trPr>
        <w:tc>
          <w:tcPr>
            <w:tcW w:w="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240" w:lineRule="auto"/>
            </w:pPr>
            <w:r>
              <w:rPr>
                <w:rFonts w:ascii="Times New Roman" w:eastAsia="Times New Roman" w:hAnsi="Times New Roman" w:cs="Times New Roman"/>
                <w:color w:val="000000"/>
                <w:sz w:val="28"/>
              </w:rPr>
              <w:t>III</w:t>
            </w:r>
          </w:p>
        </w:tc>
        <w:tc>
          <w:tcPr>
            <w:tcW w:w="2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olor w:val="000000"/>
                <w:sz w:val="28"/>
              </w:rPr>
              <w:t>Секреты речи и текста</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caps/>
                <w:sz w:val="28"/>
              </w:rPr>
              <w:t>6</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w:t>
            </w:r>
          </w:p>
        </w:tc>
        <w:tc>
          <w:tcPr>
            <w:tcW w:w="18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w:t>
            </w:r>
          </w:p>
        </w:tc>
      </w:tr>
      <w:tr w:rsidR="007C44F7" w:rsidTr="008D5EF5">
        <w:trPr>
          <w:trHeight w:val="411"/>
        </w:trPr>
        <w:tc>
          <w:tcPr>
            <w:tcW w:w="5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7C44F7">
            <w:pPr>
              <w:spacing w:after="0" w:line="360" w:lineRule="auto"/>
              <w:jc w:val="center"/>
              <w:rPr>
                <w:rFonts w:ascii="Calibri" w:eastAsia="Calibri" w:hAnsi="Calibri" w:cs="Calibri"/>
              </w:rPr>
            </w:pPr>
          </w:p>
        </w:tc>
        <w:tc>
          <w:tcPr>
            <w:tcW w:w="29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Итого</w:t>
            </w:r>
          </w:p>
        </w:tc>
        <w:tc>
          <w:tcPr>
            <w:tcW w:w="19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17</w:t>
            </w: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3</w:t>
            </w:r>
          </w:p>
        </w:tc>
        <w:tc>
          <w:tcPr>
            <w:tcW w:w="186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C44F7" w:rsidRDefault="008D5EF5">
            <w:pPr>
              <w:spacing w:after="0" w:line="360" w:lineRule="auto"/>
              <w:jc w:val="center"/>
            </w:pPr>
            <w:r>
              <w:rPr>
                <w:rFonts w:ascii="Times New Roman" w:eastAsia="Times New Roman" w:hAnsi="Times New Roman" w:cs="Times New Roman"/>
                <w:b/>
                <w:caps/>
                <w:sz w:val="28"/>
              </w:rPr>
              <w:t>2</w:t>
            </w:r>
          </w:p>
        </w:tc>
      </w:tr>
    </w:tbl>
    <w:p w:rsidR="007C44F7" w:rsidRDefault="007C44F7">
      <w:pPr>
        <w:spacing w:after="0" w:line="240" w:lineRule="auto"/>
        <w:rPr>
          <w:rFonts w:ascii="Times New Roman" w:eastAsia="Times New Roman" w:hAnsi="Times New Roman" w:cs="Times New Roman"/>
          <w:b/>
          <w:color w:val="000000"/>
          <w:sz w:val="26"/>
        </w:rPr>
      </w:pPr>
    </w:p>
    <w:p w:rsidR="007C44F7" w:rsidRDefault="007C44F7">
      <w:pPr>
        <w:spacing w:after="0" w:line="240" w:lineRule="auto"/>
        <w:rPr>
          <w:rFonts w:ascii="Times New Roman" w:eastAsia="Times New Roman" w:hAnsi="Times New Roman" w:cs="Times New Roman"/>
          <w:b/>
          <w:color w:val="000000"/>
          <w:sz w:val="26"/>
        </w:rPr>
      </w:pPr>
    </w:p>
    <w:p w:rsidR="007C44F7" w:rsidRDefault="008D5EF5">
      <w:pPr>
        <w:spacing w:after="0" w:line="360" w:lineRule="auto"/>
        <w:jc w:val="both"/>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Русский язык: </w:t>
      </w:r>
      <w:r>
        <w:rPr>
          <w:rFonts w:ascii="Times New Roman" w:eastAsia="Times New Roman" w:hAnsi="Times New Roman" w:cs="Times New Roman"/>
          <w:color w:val="000000"/>
          <w:sz w:val="28"/>
        </w:rPr>
        <w:t>прошлое и настоящее</w:t>
      </w:r>
      <w:r>
        <w:rPr>
          <w:rFonts w:ascii="Times New Roman" w:eastAsia="Times New Roman" w:hAnsi="Times New Roman" w:cs="Times New Roman"/>
          <w:b/>
          <w:color w:val="000000"/>
          <w:sz w:val="28"/>
        </w:rPr>
        <w:t xml:space="preserve">: </w:t>
      </w:r>
      <w:r>
        <w:rPr>
          <w:rFonts w:ascii="Times New Roman" w:eastAsia="Times New Roman" w:hAnsi="Times New Roman" w:cs="Times New Roman"/>
          <w:color w:val="000000"/>
          <w:sz w:val="28"/>
        </w:rPr>
        <w:t xml:space="preserve">Фонетика и словообразование. Лексическое значение слова. </w:t>
      </w:r>
      <w:r>
        <w:rPr>
          <w:rFonts w:ascii="Times New Roman" w:eastAsia="Times New Roman" w:hAnsi="Times New Roman" w:cs="Times New Roman"/>
          <w:b/>
          <w:color w:val="000000"/>
          <w:sz w:val="28"/>
        </w:rPr>
        <w:t xml:space="preserve">Язык в действии: </w:t>
      </w:r>
      <w:r>
        <w:rPr>
          <w:rFonts w:ascii="Times New Roman" w:eastAsia="Times New Roman" w:hAnsi="Times New Roman" w:cs="Times New Roman"/>
          <w:color w:val="000000"/>
          <w:sz w:val="28"/>
        </w:rPr>
        <w:t xml:space="preserve">Морфологический разбор имени существительного. Признаки имени прилагательного. Глагол как часть речи. Правописание глаголов. Глагол в предложении. Наречие. </w:t>
      </w:r>
    </w:p>
    <w:p w:rsidR="007C44F7" w:rsidRDefault="008D5EF5">
      <w:pPr>
        <w:spacing w:after="0" w:line="360" w:lineRule="auto"/>
        <w:jc w:val="both"/>
        <w:rPr>
          <w:rFonts w:ascii="Times New Roman" w:eastAsia="Times New Roman" w:hAnsi="Times New Roman" w:cs="Times New Roman"/>
          <w:color w:val="000000"/>
          <w:sz w:val="28"/>
        </w:rPr>
      </w:pPr>
      <w:r>
        <w:rPr>
          <w:rFonts w:ascii="Times New Roman" w:eastAsia="Times New Roman" w:hAnsi="Times New Roman" w:cs="Times New Roman"/>
          <w:b/>
          <w:color w:val="000000"/>
          <w:sz w:val="28"/>
        </w:rPr>
        <w:t xml:space="preserve">Секреты речи и текста: </w:t>
      </w:r>
      <w:r>
        <w:rPr>
          <w:rFonts w:ascii="Times New Roman" w:eastAsia="Times New Roman" w:hAnsi="Times New Roman" w:cs="Times New Roman"/>
          <w:color w:val="000000"/>
          <w:sz w:val="28"/>
        </w:rPr>
        <w:t xml:space="preserve">Типы текста. Изложение. Изложение с элементами сочинения. Слово. Словосочетание. Предложение. Связь слов в словосочетании. Сложное предложение. Знаки препинания в сложном предложении </w:t>
      </w:r>
    </w:p>
    <w:p w:rsidR="007C44F7" w:rsidRDefault="008D5EF5">
      <w:pPr>
        <w:spacing w:after="0" w:line="36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 результате изучения курса русского языка, обучающиеся 4 класса должны владеть такими </w:t>
      </w:r>
      <w:r>
        <w:rPr>
          <w:rFonts w:ascii="Times New Roman" w:eastAsia="Times New Roman" w:hAnsi="Times New Roman" w:cs="Times New Roman"/>
          <w:b/>
          <w:color w:val="000000"/>
          <w:sz w:val="28"/>
        </w:rPr>
        <w:t xml:space="preserve">предметными УУД </w:t>
      </w:r>
    </w:p>
    <w:p w:rsidR="007C44F7" w:rsidRDefault="008D5EF5">
      <w:pPr>
        <w:spacing w:after="0" w:line="360" w:lineRule="auto"/>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 xml:space="preserve">Учащиеся научатся: </w:t>
      </w:r>
    </w:p>
    <w:p w:rsidR="007C44F7" w:rsidRDefault="008D5EF5">
      <w:pPr>
        <w:numPr>
          <w:ilvl w:val="0"/>
          <w:numId w:val="17"/>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различать основные языковые средства: слова, словосочетания, предложения, текста; </w:t>
      </w:r>
    </w:p>
    <w:p w:rsidR="007C44F7" w:rsidRDefault="008D5EF5">
      <w:pPr>
        <w:numPr>
          <w:ilvl w:val="0"/>
          <w:numId w:val="17"/>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различать и называть: </w:t>
      </w:r>
    </w:p>
    <w:p w:rsidR="007C44F7" w:rsidRDefault="008D5EF5">
      <w:pPr>
        <w:spacing w:after="31" w:line="360" w:lineRule="auto"/>
        <w:ind w:firstLine="70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а) значимые части слова (корень, приставка, суффикс, окончание); </w:t>
      </w:r>
    </w:p>
    <w:p w:rsidR="007C44F7" w:rsidRDefault="008D5EF5">
      <w:pPr>
        <w:spacing w:after="31" w:line="360" w:lineRule="auto"/>
        <w:ind w:firstLine="70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б) части речи, включая личные местоимения; </w:t>
      </w:r>
    </w:p>
    <w:p w:rsidR="007C44F7" w:rsidRDefault="008D5EF5">
      <w:pPr>
        <w:spacing w:after="31" w:line="36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lastRenderedPageBreak/>
        <w:t xml:space="preserve">в) основные типы предложений по цели высказывания и по эмоциональной окрашенности: вопросительные, повествовательные, побудительные, восклицательные; </w:t>
      </w:r>
    </w:p>
    <w:p w:rsidR="007C44F7" w:rsidRDefault="008D5EF5">
      <w:pPr>
        <w:numPr>
          <w:ilvl w:val="0"/>
          <w:numId w:val="18"/>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применять при письме правила орфографические (правописание падежных окончаний имён существительных, имён прилагательных, местоимений, личных окончаний глаголов, употребление мягкого знака после шипящих в глаголах), пунктуационные (употребление знаков препинания в конце предложения, запятой в предложениях с однородными второстепенными членами предложения); </w:t>
      </w:r>
    </w:p>
    <w:p w:rsidR="007C44F7" w:rsidRDefault="008D5EF5">
      <w:pPr>
        <w:numPr>
          <w:ilvl w:val="0"/>
          <w:numId w:val="18"/>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определять грамматические признаки имён существительных, имён прилагательных, глаголов; </w:t>
      </w:r>
    </w:p>
    <w:p w:rsidR="007C44F7" w:rsidRDefault="008D5EF5">
      <w:pPr>
        <w:numPr>
          <w:ilvl w:val="0"/>
          <w:numId w:val="18"/>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находить в тексте личные местоимения, предлоги, союзы и, а, но, частицу не при глаголах; </w:t>
      </w:r>
    </w:p>
    <w:p w:rsidR="007C44F7" w:rsidRDefault="008D5EF5">
      <w:pPr>
        <w:numPr>
          <w:ilvl w:val="0"/>
          <w:numId w:val="18"/>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различать произношение и написание слов, находить способ проверки написания слова и выбирать нужную букву для обозначения звуков; </w:t>
      </w:r>
    </w:p>
    <w:p w:rsidR="007C44F7" w:rsidRDefault="008D5EF5">
      <w:pPr>
        <w:numPr>
          <w:ilvl w:val="0"/>
          <w:numId w:val="18"/>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грамотно и каллиграфически правильно списывать и писать под диктовку тексты (в 70–90 слов, 75–80 слов), включающие изученные орфограммы и пунктограммы; </w:t>
      </w:r>
    </w:p>
    <w:p w:rsidR="007C44F7" w:rsidRDefault="008D5EF5">
      <w:pPr>
        <w:numPr>
          <w:ilvl w:val="0"/>
          <w:numId w:val="18"/>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соблюдать в повседневной жизни нормы речевого этикета и правила устного общения (умение слышать, точно реагировать на реплики, поддерживать разговор); </w:t>
      </w:r>
    </w:p>
    <w:p w:rsidR="007C44F7" w:rsidRDefault="008D5EF5">
      <w:pPr>
        <w:numPr>
          <w:ilvl w:val="0"/>
          <w:numId w:val="18"/>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ориентироваться в заголовке, оглавлении, ключевых словах с целью извлечения информации (уметь читать); </w:t>
      </w:r>
    </w:p>
    <w:p w:rsidR="007C44F7" w:rsidRDefault="008D5EF5">
      <w:pPr>
        <w:numPr>
          <w:ilvl w:val="0"/>
          <w:numId w:val="18"/>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осознанно передавать содержание прочитанного текста, строить высказывание в устной и письменной формах; </w:t>
      </w:r>
    </w:p>
    <w:p w:rsidR="007C44F7" w:rsidRDefault="008D5EF5">
      <w:pPr>
        <w:numPr>
          <w:ilvl w:val="0"/>
          <w:numId w:val="18"/>
        </w:numPr>
        <w:spacing w:after="0"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выражать собственное мнение, аргументировать его с учётом ситуации общения. </w:t>
      </w:r>
    </w:p>
    <w:p w:rsidR="008D5EF5" w:rsidRDefault="008D5EF5">
      <w:pPr>
        <w:spacing w:after="0" w:line="360" w:lineRule="auto"/>
        <w:jc w:val="both"/>
        <w:rPr>
          <w:rFonts w:ascii="Times New Roman" w:eastAsia="Times New Roman" w:hAnsi="Times New Roman" w:cs="Times New Roman"/>
          <w:b/>
          <w:color w:val="000000"/>
          <w:sz w:val="28"/>
        </w:rPr>
      </w:pPr>
    </w:p>
    <w:p w:rsidR="008D5EF5" w:rsidRDefault="008D5EF5">
      <w:pPr>
        <w:spacing w:after="0" w:line="360" w:lineRule="auto"/>
        <w:jc w:val="both"/>
        <w:rPr>
          <w:rFonts w:ascii="Times New Roman" w:eastAsia="Times New Roman" w:hAnsi="Times New Roman" w:cs="Times New Roman"/>
          <w:b/>
          <w:color w:val="000000"/>
          <w:sz w:val="28"/>
        </w:rPr>
      </w:pPr>
    </w:p>
    <w:p w:rsidR="007C44F7" w:rsidRDefault="008D5EF5">
      <w:pPr>
        <w:spacing w:after="0" w:line="360" w:lineRule="auto"/>
        <w:jc w:val="both"/>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lastRenderedPageBreak/>
        <w:t xml:space="preserve">Учащиеся получат возможность научиться: </w:t>
      </w:r>
    </w:p>
    <w:p w:rsidR="007C44F7" w:rsidRDefault="008D5EF5">
      <w:pPr>
        <w:numPr>
          <w:ilvl w:val="0"/>
          <w:numId w:val="19"/>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производить элементарные языковые анализы слов (звукобуквенный, по составу, как часть речи) в целях решения орфографических задач, синтаксический анализ предложений для выбора знаков препинания; </w:t>
      </w:r>
    </w:p>
    <w:p w:rsidR="007C44F7" w:rsidRDefault="008D5EF5">
      <w:pPr>
        <w:numPr>
          <w:ilvl w:val="0"/>
          <w:numId w:val="19"/>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соблюдать нормы русского литературного языка в собственной речи и оценивать соблюдение этих норм в речи собеседников (в объёме представленного в учебнике материала); </w:t>
      </w:r>
    </w:p>
    <w:p w:rsidR="007C44F7" w:rsidRDefault="008D5EF5">
      <w:pPr>
        <w:numPr>
          <w:ilvl w:val="0"/>
          <w:numId w:val="19"/>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проверять правильность постановки ударения или произношения слова по словарю учебника (самостоятельно) или обращаться за помощью (к учителю, родителям и др.); </w:t>
      </w:r>
    </w:p>
    <w:p w:rsidR="007C44F7" w:rsidRDefault="008D5EF5">
      <w:pPr>
        <w:numPr>
          <w:ilvl w:val="0"/>
          <w:numId w:val="19"/>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подбирать синонимы для устранения повторов в тексте и более точного и успешного решения коммуникативной задачи; </w:t>
      </w:r>
    </w:p>
    <w:p w:rsidR="007C44F7" w:rsidRDefault="008D5EF5">
      <w:pPr>
        <w:numPr>
          <w:ilvl w:val="0"/>
          <w:numId w:val="19"/>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подбирать антонимы для точной характеристики предметов при их сравнении; </w:t>
      </w:r>
    </w:p>
    <w:p w:rsidR="007C44F7" w:rsidRDefault="008D5EF5">
      <w:pPr>
        <w:numPr>
          <w:ilvl w:val="0"/>
          <w:numId w:val="19"/>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различать употребление в тексте слов в прямом и переносном значении (простые случаи); </w:t>
      </w:r>
    </w:p>
    <w:p w:rsidR="007C44F7" w:rsidRDefault="008D5EF5">
      <w:pPr>
        <w:numPr>
          <w:ilvl w:val="0"/>
          <w:numId w:val="19"/>
        </w:numPr>
        <w:spacing w:after="31"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оценивать уместность и точность использования слов в тексте; </w:t>
      </w:r>
    </w:p>
    <w:p w:rsidR="007C44F7" w:rsidRDefault="008D5EF5">
      <w:pPr>
        <w:numPr>
          <w:ilvl w:val="0"/>
          <w:numId w:val="19"/>
        </w:numPr>
        <w:spacing w:after="0" w:line="360" w:lineRule="auto"/>
        <w:ind w:hanging="360"/>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 xml:space="preserve">определять назначение второстепенных членов предложения: обозначать признак предмета, место, причину, время, образ действия и пр.; </w:t>
      </w:r>
    </w:p>
    <w:p w:rsidR="007C44F7" w:rsidRDefault="008D5EF5">
      <w:pPr>
        <w:numPr>
          <w:ilvl w:val="0"/>
          <w:numId w:val="19"/>
        </w:numPr>
        <w:spacing w:after="0" w:line="360" w:lineRule="auto"/>
        <w:ind w:hanging="360"/>
        <w:rPr>
          <w:rFonts w:ascii="Times New Roman" w:eastAsia="Times New Roman" w:hAnsi="Times New Roman" w:cs="Times New Roman"/>
          <w:sz w:val="28"/>
        </w:rPr>
      </w:pPr>
      <w:r>
        <w:rPr>
          <w:rFonts w:ascii="Times New Roman" w:eastAsia="Times New Roman" w:hAnsi="Times New Roman" w:cs="Times New Roman"/>
          <w:sz w:val="28"/>
        </w:rPr>
        <w:t xml:space="preserve">использовать приобретённые знания и умения в практической деятельности и повседневной жизни для обмена мыслями, чувствами в устной и письменной речи (уметь слушать, читать и создавать небольшие тексты/высказывания) в учебных и бытовых ситуация </w:t>
      </w:r>
    </w:p>
    <w:p w:rsidR="007C44F7" w:rsidRDefault="007C44F7">
      <w:pPr>
        <w:rPr>
          <w:rFonts w:ascii="Calibri" w:eastAsia="Calibri" w:hAnsi="Calibri" w:cs="Calibri"/>
        </w:rPr>
      </w:pPr>
    </w:p>
    <w:p w:rsidR="007C44F7" w:rsidRDefault="007C44F7">
      <w:pPr>
        <w:spacing w:after="0" w:line="360" w:lineRule="auto"/>
        <w:jc w:val="both"/>
        <w:rPr>
          <w:rFonts w:ascii="Times New Roman" w:eastAsia="Times New Roman" w:hAnsi="Times New Roman" w:cs="Times New Roman"/>
          <w:color w:val="000000"/>
          <w:sz w:val="28"/>
        </w:rPr>
      </w:pPr>
    </w:p>
    <w:p w:rsidR="007C44F7" w:rsidRDefault="007C44F7">
      <w:pPr>
        <w:spacing w:after="0" w:line="360" w:lineRule="auto"/>
        <w:jc w:val="center"/>
        <w:rPr>
          <w:rFonts w:ascii="Times New Roman" w:eastAsia="Times New Roman" w:hAnsi="Times New Roman" w:cs="Times New Roman"/>
          <w:b/>
          <w:caps/>
          <w:sz w:val="36"/>
        </w:rPr>
      </w:pPr>
    </w:p>
    <w:p w:rsidR="007C44F7" w:rsidRDefault="007C44F7">
      <w:pPr>
        <w:spacing w:after="0" w:line="360" w:lineRule="auto"/>
        <w:jc w:val="center"/>
        <w:rPr>
          <w:rFonts w:ascii="Times New Roman" w:eastAsia="Times New Roman" w:hAnsi="Times New Roman" w:cs="Times New Roman"/>
          <w:caps/>
          <w:sz w:val="28"/>
        </w:rPr>
      </w:pPr>
    </w:p>
    <w:p w:rsidR="008D5EF5" w:rsidRDefault="008D5EF5">
      <w:pPr>
        <w:spacing w:after="0" w:line="360" w:lineRule="auto"/>
        <w:jc w:val="center"/>
        <w:rPr>
          <w:rFonts w:ascii="Times New Roman" w:eastAsia="Times New Roman" w:hAnsi="Times New Roman" w:cs="Times New Roman"/>
          <w:caps/>
          <w:sz w:val="28"/>
        </w:rPr>
      </w:pPr>
    </w:p>
    <w:p w:rsidR="008D5EF5" w:rsidRDefault="008D5EF5">
      <w:pPr>
        <w:spacing w:after="0" w:line="360" w:lineRule="auto"/>
        <w:jc w:val="center"/>
        <w:rPr>
          <w:rFonts w:ascii="Times New Roman" w:eastAsia="Times New Roman" w:hAnsi="Times New Roman" w:cs="Times New Roman"/>
          <w:caps/>
          <w:sz w:val="28"/>
        </w:rPr>
      </w:pPr>
    </w:p>
    <w:p w:rsidR="008D5EF5" w:rsidRDefault="008D5EF5">
      <w:pPr>
        <w:spacing w:before="2" w:after="0"/>
        <w:ind w:left="107" w:right="83"/>
        <w:rPr>
          <w:rFonts w:ascii="Times New Roman" w:eastAsia="Times New Roman" w:hAnsi="Times New Roman" w:cs="Times New Roman"/>
          <w:b/>
          <w:color w:val="000000"/>
          <w:sz w:val="24"/>
        </w:rPr>
        <w:sectPr w:rsidR="008D5EF5" w:rsidSect="00193199">
          <w:pgSz w:w="11906" w:h="16838"/>
          <w:pgMar w:top="1134" w:right="567" w:bottom="1134" w:left="1701" w:header="709" w:footer="709" w:gutter="0"/>
          <w:cols w:space="708"/>
          <w:docGrid w:linePitch="360"/>
        </w:sectPr>
      </w:pPr>
    </w:p>
    <w:tbl>
      <w:tblPr>
        <w:tblW w:w="0" w:type="auto"/>
        <w:tblInd w:w="110" w:type="dxa"/>
        <w:tblLayout w:type="fixed"/>
        <w:tblCellMar>
          <w:left w:w="10" w:type="dxa"/>
          <w:right w:w="10" w:type="dxa"/>
        </w:tblCellMar>
        <w:tblLook w:val="04A0" w:firstRow="1" w:lastRow="0" w:firstColumn="1" w:lastColumn="0" w:noHBand="0" w:noVBand="1"/>
      </w:tblPr>
      <w:tblGrid>
        <w:gridCol w:w="649"/>
        <w:gridCol w:w="2681"/>
        <w:gridCol w:w="741"/>
        <w:gridCol w:w="1417"/>
        <w:gridCol w:w="1211"/>
        <w:gridCol w:w="4127"/>
        <w:gridCol w:w="2064"/>
        <w:gridCol w:w="1471"/>
      </w:tblGrid>
      <w:tr w:rsidR="007C44F7" w:rsidTr="00402734">
        <w:trPr>
          <w:trHeight w:val="20"/>
        </w:trPr>
        <w:tc>
          <w:tcPr>
            <w:tcW w:w="6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before="2" w:after="0"/>
              <w:ind w:left="107" w:right="83"/>
            </w:pPr>
            <w:r>
              <w:rPr>
                <w:rFonts w:ascii="Times New Roman" w:eastAsia="Times New Roman" w:hAnsi="Times New Roman" w:cs="Times New Roman"/>
                <w:b/>
                <w:color w:val="000000"/>
                <w:sz w:val="24"/>
              </w:rPr>
              <w:lastRenderedPageBreak/>
              <w:t>№ п/п</w:t>
            </w:r>
          </w:p>
        </w:tc>
        <w:tc>
          <w:tcPr>
            <w:tcW w:w="268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5" w:lineRule="auto"/>
              <w:ind w:left="107"/>
            </w:pPr>
            <w:r>
              <w:rPr>
                <w:rFonts w:ascii="Times New Roman" w:eastAsia="Times New Roman" w:hAnsi="Times New Roman" w:cs="Times New Roman"/>
                <w:b/>
                <w:color w:val="000000"/>
                <w:sz w:val="24"/>
              </w:rPr>
              <w:t>Тема</w:t>
            </w:r>
          </w:p>
        </w:tc>
        <w:tc>
          <w:tcPr>
            <w:tcW w:w="74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5" w:lineRule="auto"/>
              <w:ind w:left="110"/>
            </w:pPr>
            <w:r>
              <w:rPr>
                <w:rFonts w:ascii="Times New Roman" w:eastAsia="Times New Roman" w:hAnsi="Times New Roman" w:cs="Times New Roman"/>
                <w:b/>
                <w:color w:val="000000"/>
                <w:sz w:val="24"/>
              </w:rPr>
              <w:t>к\ч</w:t>
            </w:r>
          </w:p>
        </w:tc>
        <w:tc>
          <w:tcPr>
            <w:tcW w:w="2628"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58" w:lineRule="auto"/>
              <w:ind w:left="307"/>
            </w:pPr>
            <w:r>
              <w:rPr>
                <w:rFonts w:ascii="Times New Roman" w:eastAsia="Times New Roman" w:hAnsi="Times New Roman" w:cs="Times New Roman"/>
                <w:b/>
                <w:color w:val="000000"/>
                <w:sz w:val="24"/>
              </w:rPr>
              <w:t>Дата проведения</w:t>
            </w:r>
          </w:p>
        </w:tc>
        <w:tc>
          <w:tcPr>
            <w:tcW w:w="412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5" w:lineRule="auto"/>
              <w:ind w:left="127"/>
            </w:pPr>
            <w:r>
              <w:rPr>
                <w:rFonts w:ascii="Times New Roman" w:eastAsia="Times New Roman" w:hAnsi="Times New Roman" w:cs="Times New Roman"/>
                <w:b/>
                <w:color w:val="000000"/>
                <w:sz w:val="24"/>
              </w:rPr>
              <w:t>Основные виды учебной деятельности</w:t>
            </w:r>
          </w:p>
        </w:tc>
        <w:tc>
          <w:tcPr>
            <w:tcW w:w="206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before="1" w:after="0" w:line="240" w:lineRule="auto"/>
              <w:ind w:right="170"/>
            </w:pPr>
            <w:r>
              <w:rPr>
                <w:rFonts w:ascii="Times New Roman" w:eastAsia="Times New Roman" w:hAnsi="Times New Roman" w:cs="Times New Roman"/>
                <w:b/>
                <w:color w:val="000000"/>
              </w:rPr>
              <w:t>Форма организации учебных занятий</w:t>
            </w:r>
          </w:p>
        </w:tc>
        <w:tc>
          <w:tcPr>
            <w:tcW w:w="147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before="143" w:after="0" w:line="240" w:lineRule="auto"/>
              <w:ind w:left="72"/>
            </w:pPr>
            <w:r>
              <w:rPr>
                <w:rFonts w:ascii="Times New Roman" w:eastAsia="Times New Roman" w:hAnsi="Times New Roman" w:cs="Times New Roman"/>
                <w:b/>
                <w:color w:val="000000"/>
                <w:sz w:val="24"/>
              </w:rPr>
              <w:t>Домашнее задание</w:t>
            </w:r>
          </w:p>
        </w:tc>
      </w:tr>
      <w:tr w:rsidR="007C44F7" w:rsidTr="00402734">
        <w:trPr>
          <w:trHeight w:val="20"/>
        </w:trPr>
        <w:tc>
          <w:tcPr>
            <w:tcW w:w="649"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681"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741"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58" w:lineRule="auto"/>
              <w:ind w:left="108"/>
            </w:pPr>
            <w:r>
              <w:rPr>
                <w:rFonts w:ascii="Times New Roman" w:eastAsia="Times New Roman" w:hAnsi="Times New Roman" w:cs="Times New Roman"/>
                <w:b/>
                <w:color w:val="000000"/>
                <w:sz w:val="24"/>
              </w:rPr>
              <w:t>План</w:t>
            </w:r>
          </w:p>
        </w:tc>
        <w:tc>
          <w:tcPr>
            <w:tcW w:w="121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58" w:lineRule="auto"/>
              <w:ind w:left="108"/>
            </w:pPr>
            <w:r>
              <w:rPr>
                <w:rFonts w:ascii="Times New Roman" w:eastAsia="Times New Roman" w:hAnsi="Times New Roman" w:cs="Times New Roman"/>
                <w:b/>
                <w:color w:val="000000"/>
                <w:sz w:val="24"/>
              </w:rPr>
              <w:t>Факт</w:t>
            </w:r>
          </w:p>
        </w:tc>
        <w:tc>
          <w:tcPr>
            <w:tcW w:w="4127"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06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1471"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r>
      <w:tr w:rsidR="007C44F7" w:rsidTr="00402734">
        <w:trPr>
          <w:trHeight w:val="20"/>
        </w:trPr>
        <w:tc>
          <w:tcPr>
            <w:tcW w:w="14361" w:type="dxa"/>
            <w:gridSpan w:val="8"/>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5" w:lineRule="auto"/>
              <w:ind w:left="107"/>
              <w:jc w:val="center"/>
            </w:pPr>
            <w:r>
              <w:rPr>
                <w:rFonts w:ascii="Times New Roman" w:eastAsia="Times New Roman" w:hAnsi="Times New Roman" w:cs="Times New Roman"/>
                <w:b/>
                <w:color w:val="000000"/>
                <w:sz w:val="24"/>
              </w:rPr>
              <w:t>Русский язык: прошлое и настоящее (8 ч)</w:t>
            </w:r>
          </w:p>
        </w:tc>
      </w:tr>
      <w:tr w:rsidR="007C44F7" w:rsidTr="00402734">
        <w:trPr>
          <w:trHeight w:val="20"/>
        </w:trPr>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7"/>
            </w:pPr>
            <w:r>
              <w:rPr>
                <w:rFonts w:ascii="Times New Roman" w:eastAsia="Times New Roman" w:hAnsi="Times New Roman" w:cs="Times New Roman"/>
                <w:color w:val="000000"/>
                <w:sz w:val="24"/>
              </w:rPr>
              <w:t>1</w:t>
            </w:r>
          </w:p>
        </w:tc>
        <w:tc>
          <w:tcPr>
            <w:tcW w:w="2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07" w:right="111"/>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Пословицы, поговорки в современной ситуации речевого</w:t>
            </w:r>
          </w:p>
          <w:p w:rsidR="007C44F7" w:rsidRDefault="008D5EF5">
            <w:pPr>
              <w:spacing w:after="0" w:line="262" w:lineRule="auto"/>
              <w:ind w:left="107"/>
            </w:pPr>
            <w:r>
              <w:rPr>
                <w:rFonts w:ascii="Times New Roman" w:eastAsia="Times New Roman" w:hAnsi="Times New Roman" w:cs="Times New Roman"/>
                <w:color w:val="000000"/>
                <w:sz w:val="24"/>
              </w:rPr>
              <w:t>общения.</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10"/>
            </w:pPr>
            <w:r>
              <w:rPr>
                <w:rFonts w:ascii="Times New Roman" w:eastAsia="Times New Roman" w:hAnsi="Times New Roman" w:cs="Times New Roman"/>
                <w:color w:val="000000"/>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8"/>
            </w:pPr>
            <w:r>
              <w:rPr>
                <w:rFonts w:ascii="Times New Roman" w:eastAsia="Times New Roman" w:hAnsi="Times New Roman" w:cs="Times New Roman"/>
                <w:color w:val="000000"/>
                <w:sz w:val="24"/>
              </w:rPr>
              <w:t xml:space="preserve"> </w:t>
            </w:r>
          </w:p>
        </w:tc>
        <w:tc>
          <w:tcPr>
            <w:tcW w:w="121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12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10" w:right="95"/>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распознают и понимают значение устаревших слов по указанной тематике;</w:t>
            </w:r>
          </w:p>
          <w:p w:rsidR="007C44F7" w:rsidRDefault="008D5EF5">
            <w:pPr>
              <w:spacing w:before="86" w:after="0" w:line="240" w:lineRule="auto"/>
              <w:ind w:left="110" w:right="96"/>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распознают слова, связанные с особенностями мировосприятия и отношений между людьми;</w:t>
            </w:r>
          </w:p>
          <w:p w:rsidR="007C44F7" w:rsidRDefault="008D5EF5">
            <w:pPr>
              <w:spacing w:before="93" w:after="0" w:line="240" w:lineRule="auto"/>
              <w:ind w:left="110" w:right="97"/>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распознают слова, называющие природные явления и растения;</w:t>
            </w:r>
          </w:p>
          <w:p w:rsidR="007C44F7" w:rsidRDefault="007C44F7">
            <w:pPr>
              <w:spacing w:after="0" w:line="240" w:lineRule="auto"/>
              <w:rPr>
                <w:rFonts w:ascii="Times New Roman" w:eastAsia="Times New Roman" w:hAnsi="Times New Roman" w:cs="Times New Roman"/>
                <w:b/>
                <w:color w:val="000000"/>
                <w:sz w:val="26"/>
              </w:rPr>
            </w:pPr>
          </w:p>
          <w:p w:rsidR="007C44F7" w:rsidRDefault="008D5EF5">
            <w:pPr>
              <w:spacing w:before="162" w:after="0" w:line="240" w:lineRule="auto"/>
              <w:ind w:left="-5956" w:right="-4322"/>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распознают слова, называющие предметы и явления традиционной русской культуры;</w:t>
            </w:r>
          </w:p>
          <w:p w:rsidR="007C44F7" w:rsidRDefault="008D5EF5">
            <w:pPr>
              <w:spacing w:before="94" w:after="0" w:line="240" w:lineRule="auto"/>
              <w:ind w:left="110" w:right="94"/>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используют словарные статьи для определения лексического значения слова;</w:t>
            </w:r>
          </w:p>
          <w:p w:rsidR="007C44F7" w:rsidRDefault="008D5EF5">
            <w:pPr>
              <w:spacing w:before="94" w:after="0" w:line="240" w:lineRule="auto"/>
              <w:ind w:left="110" w:right="92"/>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учатся понимать значение русских пословиц и поговорок, связанных с изученными темами;</w:t>
            </w:r>
          </w:p>
          <w:p w:rsidR="007C44F7" w:rsidRDefault="008D5EF5">
            <w:pPr>
              <w:spacing w:after="0"/>
              <w:ind w:right="504"/>
            </w:pPr>
            <w:r>
              <w:rPr>
                <w:rFonts w:ascii="Times New Roman" w:eastAsia="Times New Roman" w:hAnsi="Times New Roman" w:cs="Times New Roman"/>
                <w:b/>
                <w:color w:val="000000"/>
                <w:sz w:val="26"/>
              </w:rPr>
              <w:t xml:space="preserve"> </w:t>
            </w:r>
            <w:r>
              <w:rPr>
                <w:rFonts w:ascii="Times New Roman" w:eastAsia="Times New Roman" w:hAnsi="Times New Roman" w:cs="Times New Roman"/>
                <w:color w:val="000000"/>
                <w:sz w:val="24"/>
              </w:rPr>
              <w:t>поиск информации о происхождении   фамилии</w:t>
            </w: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8"/>
            </w:pPr>
            <w:r>
              <w:rPr>
                <w:rFonts w:ascii="Times New Roman" w:eastAsia="Times New Roman" w:hAnsi="Times New Roman" w:cs="Times New Roman"/>
                <w:color w:val="000000"/>
                <w:sz w:val="24"/>
              </w:rPr>
              <w:t>Комбинированный</w:t>
            </w:r>
          </w:p>
        </w:tc>
        <w:tc>
          <w:tcPr>
            <w:tcW w:w="14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 4 – 10</w:t>
            </w:r>
          </w:p>
          <w:p w:rsidR="007C44F7" w:rsidRDefault="008D5EF5">
            <w:pPr>
              <w:spacing w:after="0" w:line="240" w:lineRule="auto"/>
            </w:pPr>
            <w:r>
              <w:rPr>
                <w:rFonts w:ascii="Times New Roman" w:eastAsia="Times New Roman" w:hAnsi="Times New Roman" w:cs="Times New Roman"/>
                <w:color w:val="000000"/>
                <w:sz w:val="24"/>
              </w:rPr>
              <w:t>.</w:t>
            </w:r>
          </w:p>
        </w:tc>
      </w:tr>
      <w:tr w:rsidR="007C44F7" w:rsidTr="00402734">
        <w:trPr>
          <w:trHeight w:val="20"/>
        </w:trPr>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7"/>
            </w:pPr>
            <w:r>
              <w:rPr>
                <w:rFonts w:ascii="Times New Roman" w:eastAsia="Times New Roman" w:hAnsi="Times New Roman" w:cs="Times New Roman"/>
                <w:color w:val="000000"/>
                <w:sz w:val="24"/>
              </w:rPr>
              <w:t>2</w:t>
            </w:r>
          </w:p>
        </w:tc>
        <w:tc>
          <w:tcPr>
            <w:tcW w:w="2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07" w:right="97"/>
            </w:pPr>
            <w:r>
              <w:rPr>
                <w:rFonts w:ascii="Times New Roman" w:eastAsia="Times New Roman" w:hAnsi="Times New Roman" w:cs="Times New Roman"/>
                <w:color w:val="000000"/>
                <w:sz w:val="24"/>
              </w:rPr>
              <w:t>Слова, связанные с особенностями мировосприятия и отношений между людьми (правда – ложь, друг – недруг, брат – братство – побратим).</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5" w:lineRule="auto"/>
              <w:ind w:left="110"/>
            </w:pPr>
            <w:r>
              <w:rPr>
                <w:rFonts w:ascii="Times New Roman" w:eastAsia="Times New Roman" w:hAnsi="Times New Roman" w:cs="Times New Roman"/>
                <w:b/>
                <w:color w:val="000000"/>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8"/>
            </w:pPr>
            <w:r>
              <w:rPr>
                <w:rFonts w:ascii="Times New Roman" w:eastAsia="Times New Roman" w:hAnsi="Times New Roman" w:cs="Times New Roman"/>
                <w:color w:val="000000"/>
                <w:sz w:val="24"/>
              </w:rPr>
              <w:t xml:space="preserve"> </w:t>
            </w:r>
          </w:p>
        </w:tc>
        <w:tc>
          <w:tcPr>
            <w:tcW w:w="121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127"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8"/>
            </w:pPr>
            <w:r>
              <w:rPr>
                <w:rFonts w:ascii="Times New Roman" w:eastAsia="Times New Roman" w:hAnsi="Times New Roman" w:cs="Times New Roman"/>
                <w:color w:val="000000"/>
                <w:sz w:val="24"/>
              </w:rPr>
              <w:t>Комбинированный</w:t>
            </w:r>
          </w:p>
        </w:tc>
        <w:tc>
          <w:tcPr>
            <w:tcW w:w="14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color w:val="000000"/>
                <w:sz w:val="24"/>
              </w:rPr>
              <w:t>С. 11 - 17</w:t>
            </w:r>
          </w:p>
        </w:tc>
      </w:tr>
      <w:tr w:rsidR="007C44F7" w:rsidTr="00402734">
        <w:trPr>
          <w:trHeight w:val="20"/>
        </w:trPr>
        <w:tc>
          <w:tcPr>
            <w:tcW w:w="64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color w:val="000000"/>
                <w:sz w:val="24"/>
              </w:rPr>
              <w:t>3</w:t>
            </w:r>
          </w:p>
        </w:tc>
        <w:tc>
          <w:tcPr>
            <w:tcW w:w="268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07" w:right="116"/>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Слова, называющие природные явления.</w:t>
            </w:r>
          </w:p>
          <w:p w:rsidR="007C44F7" w:rsidRDefault="008D5EF5">
            <w:pPr>
              <w:spacing w:after="0" w:line="270" w:lineRule="auto"/>
              <w:ind w:left="107" w:right="199"/>
            </w:pPr>
            <w:r>
              <w:rPr>
                <w:rFonts w:ascii="Times New Roman" w:eastAsia="Times New Roman" w:hAnsi="Times New Roman" w:cs="Times New Roman"/>
                <w:color w:val="000000"/>
                <w:sz w:val="24"/>
              </w:rPr>
              <w:t>Образные названия солнышка, дождя, мороза, вьюги, ветра.</w:t>
            </w:r>
          </w:p>
        </w:tc>
        <w:tc>
          <w:tcPr>
            <w:tcW w:w="74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3" w:lineRule="auto"/>
              <w:ind w:left="110"/>
            </w:pPr>
            <w:r>
              <w:rPr>
                <w:rFonts w:ascii="Times New Roman" w:eastAsia="Times New Roman" w:hAnsi="Times New Roman" w:cs="Times New Roman"/>
                <w:b/>
                <w:color w:val="000000"/>
                <w:sz w:val="24"/>
              </w:rPr>
              <w:t>1</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color w:val="000000"/>
                <w:sz w:val="24"/>
              </w:rPr>
              <w:t xml:space="preserve"> </w:t>
            </w:r>
          </w:p>
        </w:tc>
        <w:tc>
          <w:tcPr>
            <w:tcW w:w="121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127"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0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color w:val="000000"/>
                <w:sz w:val="24"/>
              </w:rPr>
              <w:t>Комбинированный</w:t>
            </w:r>
          </w:p>
        </w:tc>
        <w:tc>
          <w:tcPr>
            <w:tcW w:w="147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color w:val="000000"/>
                <w:sz w:val="24"/>
              </w:rPr>
              <w:t>С. 17 - 34</w:t>
            </w:r>
          </w:p>
        </w:tc>
      </w:tr>
    </w:tbl>
    <w:p w:rsidR="008D5EF5" w:rsidRDefault="008D5EF5">
      <w:pPr>
        <w:spacing w:after="0" w:line="360" w:lineRule="auto"/>
        <w:rPr>
          <w:rFonts w:ascii="Times New Roman" w:eastAsia="Times New Roman" w:hAnsi="Times New Roman" w:cs="Times New Roman"/>
          <w:b/>
          <w:caps/>
          <w:sz w:val="36"/>
        </w:rPr>
        <w:sectPr w:rsidR="008D5EF5" w:rsidSect="008D5EF5">
          <w:pgSz w:w="16838" w:h="11906" w:orient="landscape"/>
          <w:pgMar w:top="1701" w:right="1134" w:bottom="851" w:left="1134" w:header="709" w:footer="709" w:gutter="0"/>
          <w:cols w:space="708"/>
          <w:docGrid w:linePitch="360"/>
        </w:sectPr>
      </w:pPr>
    </w:p>
    <w:p w:rsidR="007C44F7" w:rsidRDefault="007C44F7">
      <w:pPr>
        <w:spacing w:after="0" w:line="360" w:lineRule="auto"/>
        <w:rPr>
          <w:rFonts w:ascii="Times New Roman" w:eastAsia="Times New Roman" w:hAnsi="Times New Roman" w:cs="Times New Roman"/>
          <w:b/>
          <w:caps/>
          <w:sz w:val="36"/>
        </w:rPr>
      </w:pPr>
    </w:p>
    <w:p w:rsidR="007C44F7" w:rsidRDefault="007C44F7">
      <w:pPr>
        <w:spacing w:after="0" w:line="360" w:lineRule="auto"/>
        <w:rPr>
          <w:rFonts w:ascii="Times New Roman" w:eastAsia="Times New Roman" w:hAnsi="Times New Roman" w:cs="Times New Roman"/>
          <w:b/>
          <w:caps/>
          <w:sz w:val="36"/>
        </w:rPr>
      </w:pPr>
    </w:p>
    <w:tbl>
      <w:tblPr>
        <w:tblW w:w="0" w:type="auto"/>
        <w:tblInd w:w="110" w:type="dxa"/>
        <w:tblCellMar>
          <w:left w:w="10" w:type="dxa"/>
          <w:right w:w="10" w:type="dxa"/>
        </w:tblCellMar>
        <w:tblLook w:val="04A0" w:firstRow="1" w:lastRow="0" w:firstColumn="1" w:lastColumn="0" w:noHBand="0" w:noVBand="1"/>
      </w:tblPr>
      <w:tblGrid>
        <w:gridCol w:w="540"/>
        <w:gridCol w:w="2311"/>
        <w:gridCol w:w="614"/>
        <w:gridCol w:w="1148"/>
        <w:gridCol w:w="1142"/>
        <w:gridCol w:w="4140"/>
        <w:gridCol w:w="2382"/>
        <w:gridCol w:w="2193"/>
      </w:tblGrid>
      <w:tr w:rsidR="007C44F7">
        <w:trPr>
          <w:trHeight w:val="827"/>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sz w:val="24"/>
              </w:rPr>
              <w:t>4</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07" w:right="85"/>
              <w:rPr>
                <w:rFonts w:ascii="Times New Roman" w:eastAsia="Times New Roman" w:hAnsi="Times New Roman" w:cs="Times New Roman"/>
                <w:sz w:val="24"/>
              </w:rPr>
            </w:pPr>
            <w:r>
              <w:rPr>
                <w:rFonts w:ascii="Times New Roman" w:eastAsia="Times New Roman" w:hAnsi="Times New Roman" w:cs="Times New Roman"/>
                <w:sz w:val="24"/>
              </w:rPr>
              <w:t>Какой лес без чудес. Образные названия</w:t>
            </w:r>
          </w:p>
          <w:p w:rsidR="007C44F7" w:rsidRDefault="008D5EF5">
            <w:pPr>
              <w:spacing w:after="0" w:line="264" w:lineRule="auto"/>
              <w:ind w:left="107"/>
            </w:pPr>
            <w:r>
              <w:rPr>
                <w:rFonts w:ascii="Times New Roman" w:eastAsia="Times New Roman" w:hAnsi="Times New Roman" w:cs="Times New Roman"/>
                <w:sz w:val="24"/>
              </w:rPr>
              <w:t>растений.</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3" w:lineRule="auto"/>
              <w:ind w:left="110"/>
            </w:pPr>
            <w:r>
              <w:rPr>
                <w:rFonts w:ascii="Times New Roman" w:eastAsia="Times New Roman" w:hAnsi="Times New Roman" w:cs="Times New Roman"/>
                <w:b/>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sz w:val="24"/>
              </w:rPr>
              <w:t xml:space="preserve"> С. 40 - 50</w:t>
            </w:r>
          </w:p>
        </w:tc>
      </w:tr>
      <w:tr w:rsidR="007C44F7">
        <w:trPr>
          <w:trHeight w:val="2208"/>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sz w:val="24"/>
              </w:rPr>
              <w:t>5</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07" w:right="689"/>
              <w:rPr>
                <w:rFonts w:ascii="Times New Roman" w:eastAsia="Times New Roman" w:hAnsi="Times New Roman" w:cs="Times New Roman"/>
                <w:sz w:val="24"/>
              </w:rPr>
            </w:pPr>
            <w:r>
              <w:rPr>
                <w:rFonts w:ascii="Times New Roman" w:eastAsia="Times New Roman" w:hAnsi="Times New Roman" w:cs="Times New Roman"/>
                <w:sz w:val="24"/>
              </w:rPr>
              <w:t>Дело мастера боится. Слова, называющие занятия людей</w:t>
            </w:r>
          </w:p>
          <w:p w:rsidR="007C44F7" w:rsidRDefault="008D5EF5">
            <w:pPr>
              <w:spacing w:after="0" w:line="240" w:lineRule="auto"/>
              <w:ind w:left="107" w:right="319"/>
            </w:pPr>
            <w:r>
              <w:rPr>
                <w:rFonts w:ascii="Times New Roman" w:eastAsia="Times New Roman" w:hAnsi="Times New Roman" w:cs="Times New Roman"/>
                <w:sz w:val="24"/>
              </w:rPr>
              <w:t>(ямщик, извозчик, коробейник, лавочник).</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3" w:lineRule="auto"/>
              <w:ind w:left="110"/>
            </w:pPr>
            <w:r>
              <w:rPr>
                <w:rFonts w:ascii="Times New Roman" w:eastAsia="Times New Roman" w:hAnsi="Times New Roman" w:cs="Times New Roman"/>
                <w:b/>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sz w:val="24"/>
              </w:rPr>
              <w:t>С. 50 - 66</w:t>
            </w:r>
          </w:p>
        </w:tc>
      </w:tr>
      <w:tr w:rsidR="007C44F7">
        <w:trPr>
          <w:trHeight w:val="828"/>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sz w:val="24"/>
              </w:rPr>
              <w:t>6</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Проектное</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задание:</w:t>
            </w:r>
          </w:p>
          <w:p w:rsidR="007C44F7" w:rsidRDefault="008D5EF5">
            <w:pPr>
              <w:spacing w:after="0" w:line="270" w:lineRule="auto"/>
              <w:ind w:left="107"/>
            </w:pPr>
            <w:r>
              <w:rPr>
                <w:rFonts w:ascii="Times New Roman" w:eastAsia="Times New Roman" w:hAnsi="Times New Roman" w:cs="Times New Roman"/>
                <w:sz w:val="24"/>
              </w:rPr>
              <w:t>«Откуда в русском языке эта</w:t>
            </w:r>
            <w:r>
              <w:rPr>
                <w:rFonts w:ascii="Times New Roman" w:eastAsia="Times New Roman" w:hAnsi="Times New Roman" w:cs="Times New Roman"/>
                <w:spacing w:val="-13"/>
                <w:sz w:val="24"/>
              </w:rPr>
              <w:t xml:space="preserve"> </w:t>
            </w:r>
            <w:r>
              <w:rPr>
                <w:rFonts w:ascii="Times New Roman" w:eastAsia="Times New Roman" w:hAnsi="Times New Roman" w:cs="Times New Roman"/>
                <w:sz w:val="24"/>
              </w:rPr>
              <w:t>фамилия»</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3" w:lineRule="auto"/>
              <w:ind w:left="110"/>
            </w:pPr>
            <w:r>
              <w:rPr>
                <w:rFonts w:ascii="Times New Roman" w:eastAsia="Times New Roman" w:hAnsi="Times New Roman" w:cs="Times New Roman"/>
                <w:b/>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r>
      <w:tr w:rsidR="007C44F7">
        <w:trPr>
          <w:trHeight w:val="2208"/>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7"/>
            </w:pPr>
            <w:r>
              <w:rPr>
                <w:rFonts w:ascii="Times New Roman" w:eastAsia="Times New Roman" w:hAnsi="Times New Roman" w:cs="Times New Roman"/>
                <w:sz w:val="24"/>
              </w:rPr>
              <w:t>7</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07" w:right="323"/>
            </w:pPr>
            <w:r>
              <w:rPr>
                <w:rFonts w:ascii="Times New Roman" w:eastAsia="Times New Roman" w:hAnsi="Times New Roman" w:cs="Times New Roman"/>
                <w:sz w:val="24"/>
              </w:rPr>
              <w:t xml:space="preserve"> Что ни город, то норов. Названия старинных русских городов, сведения о происхождении этих названий.</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5" w:lineRule="auto"/>
              <w:ind w:left="110"/>
            </w:pPr>
            <w:r>
              <w:rPr>
                <w:rFonts w:ascii="Times New Roman" w:eastAsia="Times New Roman" w:hAnsi="Times New Roman" w:cs="Times New Roman"/>
                <w:b/>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sz w:val="24"/>
              </w:rPr>
              <w:t>С. 67 - 78</w:t>
            </w:r>
          </w:p>
        </w:tc>
      </w:tr>
      <w:tr w:rsidR="007C44F7">
        <w:trPr>
          <w:trHeight w:val="1933"/>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7"/>
            </w:pPr>
            <w:r>
              <w:rPr>
                <w:rFonts w:ascii="Times New Roman" w:eastAsia="Times New Roman" w:hAnsi="Times New Roman" w:cs="Times New Roman"/>
                <w:sz w:val="24"/>
              </w:rPr>
              <w:lastRenderedPageBreak/>
              <w:t>8</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07" w:right="152"/>
            </w:pPr>
            <w:r>
              <w:rPr>
                <w:rFonts w:ascii="Times New Roman" w:eastAsia="Times New Roman" w:hAnsi="Times New Roman" w:cs="Times New Roman"/>
                <w:sz w:val="24"/>
              </w:rPr>
              <w:t>Контрольная работа по разделу «</w:t>
            </w:r>
            <w:r>
              <w:rPr>
                <w:rFonts w:ascii="Times New Roman" w:eastAsia="Times New Roman" w:hAnsi="Times New Roman" w:cs="Times New Roman"/>
                <w:b/>
                <w:sz w:val="24"/>
              </w:rPr>
              <w:t>Русский язык: прошлое и настоящее»</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5" w:lineRule="auto"/>
              <w:ind w:left="110"/>
            </w:pPr>
            <w:r>
              <w:rPr>
                <w:rFonts w:ascii="Times New Roman" w:eastAsia="Times New Roman" w:hAnsi="Times New Roman" w:cs="Times New Roman"/>
                <w:b/>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r>
    </w:tbl>
    <w:p w:rsidR="007C44F7" w:rsidRDefault="007C44F7">
      <w:pPr>
        <w:spacing w:after="0" w:line="360" w:lineRule="auto"/>
        <w:rPr>
          <w:rFonts w:ascii="Times New Roman" w:eastAsia="Times New Roman" w:hAnsi="Times New Roman" w:cs="Times New Roman"/>
          <w:b/>
          <w:caps/>
          <w:sz w:val="36"/>
        </w:rPr>
      </w:pPr>
    </w:p>
    <w:p w:rsidR="007C44F7" w:rsidRDefault="007C44F7">
      <w:pPr>
        <w:spacing w:after="0" w:line="360" w:lineRule="auto"/>
        <w:rPr>
          <w:rFonts w:ascii="Times New Roman" w:eastAsia="Times New Roman" w:hAnsi="Times New Roman" w:cs="Times New Roman"/>
          <w:b/>
          <w:caps/>
          <w:sz w:val="36"/>
        </w:rPr>
      </w:pPr>
    </w:p>
    <w:tbl>
      <w:tblPr>
        <w:tblW w:w="0" w:type="auto"/>
        <w:tblInd w:w="110" w:type="dxa"/>
        <w:tblCellMar>
          <w:left w:w="10" w:type="dxa"/>
          <w:right w:w="10" w:type="dxa"/>
        </w:tblCellMar>
        <w:tblLook w:val="04A0" w:firstRow="1" w:lastRow="0" w:firstColumn="1" w:lastColumn="0" w:noHBand="0" w:noVBand="1"/>
      </w:tblPr>
      <w:tblGrid>
        <w:gridCol w:w="545"/>
        <w:gridCol w:w="2320"/>
        <w:gridCol w:w="604"/>
        <w:gridCol w:w="1122"/>
        <w:gridCol w:w="1114"/>
        <w:gridCol w:w="4235"/>
        <w:gridCol w:w="2374"/>
        <w:gridCol w:w="2156"/>
      </w:tblGrid>
      <w:tr w:rsidR="007C44F7">
        <w:trPr>
          <w:trHeight w:val="275"/>
        </w:trPr>
        <w:tc>
          <w:tcPr>
            <w:tcW w:w="15210" w:type="dxa"/>
            <w:gridSpan w:val="8"/>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56" w:lineRule="auto"/>
              <w:ind w:left="107"/>
            </w:pPr>
            <w:r>
              <w:rPr>
                <w:rFonts w:ascii="Times New Roman" w:eastAsia="Times New Roman" w:hAnsi="Times New Roman" w:cs="Times New Roman"/>
                <w:b/>
                <w:sz w:val="24"/>
              </w:rPr>
              <w:t>Язык в действии (5 ч)</w:t>
            </w:r>
          </w:p>
        </w:tc>
      </w:tr>
      <w:tr w:rsidR="007C44F7">
        <w:trPr>
          <w:trHeight w:val="827"/>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sz w:val="24"/>
              </w:rPr>
              <w:t>9</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tabs>
                <w:tab w:val="left" w:pos="1143"/>
              </w:tabs>
              <w:spacing w:after="0" w:line="240" w:lineRule="auto"/>
              <w:ind w:left="107" w:right="93"/>
            </w:pPr>
            <w:r>
              <w:rPr>
                <w:rFonts w:ascii="Times New Roman" w:eastAsia="Times New Roman" w:hAnsi="Times New Roman" w:cs="Times New Roman"/>
                <w:sz w:val="24"/>
              </w:rPr>
              <w:t>Как</w:t>
            </w:r>
            <w:r>
              <w:rPr>
                <w:rFonts w:ascii="Times New Roman" w:eastAsia="Times New Roman" w:hAnsi="Times New Roman" w:cs="Times New Roman"/>
                <w:sz w:val="24"/>
              </w:rPr>
              <w:tab/>
            </w:r>
            <w:r>
              <w:rPr>
                <w:rFonts w:ascii="Times New Roman" w:eastAsia="Times New Roman" w:hAnsi="Times New Roman" w:cs="Times New Roman"/>
                <w:spacing w:val="-3"/>
                <w:sz w:val="24"/>
              </w:rPr>
              <w:t xml:space="preserve">правильно </w:t>
            </w:r>
            <w:r>
              <w:rPr>
                <w:rFonts w:ascii="Times New Roman" w:eastAsia="Times New Roman" w:hAnsi="Times New Roman" w:cs="Times New Roman"/>
                <w:sz w:val="24"/>
              </w:rPr>
              <w:t>произносить</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слова.</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10"/>
            </w:pPr>
            <w:r>
              <w:rPr>
                <w:rFonts w:ascii="Times New Roman" w:eastAsia="Times New Roman" w:hAnsi="Times New Roman" w:cs="Times New Roman"/>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A3729D">
            <w:pPr>
              <w:spacing w:after="0" w:line="268"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10"/>
            </w:pPr>
            <w:r>
              <w:rPr>
                <w:rFonts w:ascii="Times New Roman" w:eastAsia="Times New Roman" w:hAnsi="Times New Roman" w:cs="Times New Roman"/>
                <w:sz w:val="24"/>
              </w:rPr>
              <w:t>работают со словарем ударений</w:t>
            </w: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r>
      <w:tr w:rsidR="007C44F7">
        <w:trPr>
          <w:trHeight w:val="1656"/>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7"/>
            </w:pPr>
            <w:r>
              <w:rPr>
                <w:rFonts w:ascii="Times New Roman" w:eastAsia="Times New Roman" w:hAnsi="Times New Roman" w:cs="Times New Roman"/>
                <w:sz w:val="24"/>
              </w:rPr>
              <w:t>10</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07" w:right="525"/>
              <w:rPr>
                <w:rFonts w:ascii="Times New Roman" w:eastAsia="Times New Roman" w:hAnsi="Times New Roman" w:cs="Times New Roman"/>
                <w:sz w:val="24"/>
              </w:rPr>
            </w:pPr>
            <w:r>
              <w:rPr>
                <w:rFonts w:ascii="Times New Roman" w:eastAsia="Times New Roman" w:hAnsi="Times New Roman" w:cs="Times New Roman"/>
                <w:sz w:val="24"/>
              </w:rPr>
              <w:t>Для чего нужны суффиксы.</w:t>
            </w:r>
          </w:p>
          <w:p w:rsidR="007C44F7" w:rsidRDefault="008D5EF5">
            <w:pPr>
              <w:spacing w:after="0" w:line="240" w:lineRule="auto"/>
              <w:ind w:left="107" w:right="666"/>
              <w:rPr>
                <w:rFonts w:ascii="Times New Roman" w:eastAsia="Times New Roman" w:hAnsi="Times New Roman" w:cs="Times New Roman"/>
                <w:sz w:val="24"/>
              </w:rPr>
            </w:pPr>
            <w:r>
              <w:rPr>
                <w:rFonts w:ascii="Times New Roman" w:eastAsia="Times New Roman" w:hAnsi="Times New Roman" w:cs="Times New Roman"/>
                <w:sz w:val="24"/>
              </w:rPr>
              <w:t>Многообразие суффиксов как</w:t>
            </w:r>
          </w:p>
          <w:p w:rsidR="007C44F7" w:rsidRDefault="008D5EF5">
            <w:pPr>
              <w:spacing w:after="0" w:line="274" w:lineRule="auto"/>
              <w:ind w:left="107"/>
            </w:pPr>
            <w:r>
              <w:rPr>
                <w:rFonts w:ascii="Times New Roman" w:eastAsia="Times New Roman" w:hAnsi="Times New Roman" w:cs="Times New Roman"/>
                <w:sz w:val="24"/>
              </w:rPr>
              <w:t>специфика русского языка</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10"/>
            </w:pPr>
            <w:r>
              <w:rPr>
                <w:rFonts w:ascii="Times New Roman" w:eastAsia="Times New Roman" w:hAnsi="Times New Roman" w:cs="Times New Roman"/>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A3729D">
            <w:pPr>
              <w:spacing w:after="0" w:line="270"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10" w:right="98"/>
              <w:jc w:val="both"/>
              <w:rPr>
                <w:rFonts w:ascii="Times New Roman" w:eastAsia="Times New Roman" w:hAnsi="Times New Roman" w:cs="Times New Roman"/>
                <w:sz w:val="24"/>
              </w:rPr>
            </w:pPr>
            <w:r>
              <w:rPr>
                <w:rFonts w:ascii="Times New Roman" w:eastAsia="Times New Roman" w:hAnsi="Times New Roman" w:cs="Times New Roman"/>
                <w:sz w:val="24"/>
              </w:rPr>
              <w:t>учатся различать по суффиксам различные оттенки значения слов;</w:t>
            </w:r>
          </w:p>
          <w:p w:rsidR="007C44F7" w:rsidRDefault="007C44F7">
            <w:pPr>
              <w:spacing w:after="0" w:line="240" w:lineRule="auto"/>
              <w:rPr>
                <w:rFonts w:ascii="Times New Roman" w:eastAsia="Times New Roman" w:hAnsi="Times New Roman" w:cs="Times New Roman"/>
                <w:b/>
                <w:sz w:val="26"/>
              </w:rPr>
            </w:pPr>
          </w:p>
          <w:p w:rsidR="007C44F7" w:rsidRDefault="007C44F7">
            <w:pPr>
              <w:spacing w:before="6" w:after="0" w:line="240" w:lineRule="auto"/>
              <w:rPr>
                <w:rFonts w:ascii="Times New Roman" w:eastAsia="Times New Roman" w:hAnsi="Times New Roman" w:cs="Times New Roman"/>
                <w:b/>
                <w:sz w:val="21"/>
              </w:rPr>
            </w:pPr>
          </w:p>
          <w:p w:rsidR="007C44F7" w:rsidRDefault="008D5EF5">
            <w:pPr>
              <w:spacing w:after="0" w:line="240" w:lineRule="auto"/>
              <w:ind w:left="110" w:right="93"/>
              <w:jc w:val="both"/>
              <w:rPr>
                <w:rFonts w:ascii="Times New Roman" w:eastAsia="Times New Roman" w:hAnsi="Times New Roman" w:cs="Times New Roman"/>
                <w:sz w:val="24"/>
              </w:rPr>
            </w:pPr>
            <w:r>
              <w:rPr>
                <w:rFonts w:ascii="Times New Roman" w:eastAsia="Times New Roman" w:hAnsi="Times New Roman" w:cs="Times New Roman"/>
                <w:sz w:val="24"/>
              </w:rPr>
              <w:t>учатся различать существительные, имеющие только форму единственного или только форму множественного числа;</w:t>
            </w:r>
          </w:p>
          <w:p w:rsidR="007C44F7" w:rsidRDefault="007C44F7">
            <w:pPr>
              <w:spacing w:after="0" w:line="240" w:lineRule="auto"/>
              <w:rPr>
                <w:rFonts w:ascii="Times New Roman" w:eastAsia="Times New Roman" w:hAnsi="Times New Roman" w:cs="Times New Roman"/>
                <w:b/>
                <w:sz w:val="26"/>
              </w:rPr>
            </w:pPr>
          </w:p>
          <w:p w:rsidR="007C44F7" w:rsidRDefault="007C44F7">
            <w:pPr>
              <w:spacing w:before="9" w:after="0" w:line="240" w:lineRule="auto"/>
              <w:rPr>
                <w:rFonts w:ascii="Times New Roman" w:eastAsia="Times New Roman" w:hAnsi="Times New Roman" w:cs="Times New Roman"/>
                <w:b/>
                <w:sz w:val="21"/>
              </w:rPr>
            </w:pPr>
          </w:p>
          <w:p w:rsidR="007C44F7" w:rsidRDefault="008D5EF5">
            <w:pPr>
              <w:spacing w:after="0" w:line="240" w:lineRule="auto"/>
              <w:ind w:left="110" w:right="94"/>
              <w:jc w:val="both"/>
            </w:pPr>
            <w:r>
              <w:rPr>
                <w:rFonts w:ascii="Times New Roman" w:eastAsia="Times New Roman" w:hAnsi="Times New Roman" w:cs="Times New Roman"/>
                <w:sz w:val="24"/>
              </w:rPr>
              <w:t>учатся выявлять и исправлять в устной речи типичные грамматические</w:t>
            </w:r>
            <w:r>
              <w:rPr>
                <w:rFonts w:ascii="Times New Roman" w:eastAsia="Times New Roman" w:hAnsi="Times New Roman" w:cs="Times New Roman"/>
                <w:spacing w:val="55"/>
                <w:sz w:val="24"/>
              </w:rPr>
              <w:t xml:space="preserve"> </w:t>
            </w:r>
            <w:r>
              <w:rPr>
                <w:rFonts w:ascii="Times New Roman" w:eastAsia="Times New Roman" w:hAnsi="Times New Roman" w:cs="Times New Roman"/>
                <w:sz w:val="24"/>
              </w:rPr>
              <w:t>ошибки,</w:t>
            </w: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sz w:val="24"/>
              </w:rPr>
              <w:t>С. 88 - 95</w:t>
            </w:r>
          </w:p>
        </w:tc>
      </w:tr>
      <w:tr w:rsidR="007C44F7">
        <w:trPr>
          <w:trHeight w:val="829"/>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7"/>
            </w:pPr>
            <w:r>
              <w:rPr>
                <w:rFonts w:ascii="Times New Roman" w:eastAsia="Times New Roman" w:hAnsi="Times New Roman" w:cs="Times New Roman"/>
                <w:sz w:val="24"/>
              </w:rPr>
              <w:t>11</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 xml:space="preserve"> Какие особенности</w:t>
            </w:r>
          </w:p>
          <w:p w:rsidR="007C44F7" w:rsidRDefault="008D5EF5">
            <w:pPr>
              <w:spacing w:after="0" w:line="264" w:lineRule="auto"/>
              <w:ind w:left="107"/>
            </w:pPr>
            <w:r>
              <w:rPr>
                <w:rFonts w:ascii="Times New Roman" w:eastAsia="Times New Roman" w:hAnsi="Times New Roman" w:cs="Times New Roman"/>
                <w:sz w:val="24"/>
              </w:rPr>
              <w:t>рода имён существительных</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10"/>
            </w:pPr>
            <w:r>
              <w:rPr>
                <w:rFonts w:ascii="Times New Roman" w:eastAsia="Times New Roman" w:hAnsi="Times New Roman" w:cs="Times New Roman"/>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A3729D">
            <w:pPr>
              <w:spacing w:after="0" w:line="270"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sz w:val="24"/>
              </w:rPr>
              <w:t>С. 96 - 98</w:t>
            </w:r>
          </w:p>
        </w:tc>
      </w:tr>
      <w:tr w:rsidR="007C44F7">
        <w:trPr>
          <w:trHeight w:val="827"/>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sz w:val="24"/>
              </w:rPr>
              <w:t>12</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7" w:right="367"/>
            </w:pPr>
            <w:r>
              <w:rPr>
                <w:rFonts w:ascii="Times New Roman" w:eastAsia="Times New Roman" w:hAnsi="Times New Roman" w:cs="Times New Roman"/>
                <w:sz w:val="24"/>
              </w:rPr>
              <w:t>Число имён существительны.</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10"/>
            </w:pPr>
            <w:r>
              <w:rPr>
                <w:rFonts w:ascii="Times New Roman" w:eastAsia="Times New Roman" w:hAnsi="Times New Roman" w:cs="Times New Roman"/>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A3729D">
            <w:pPr>
              <w:spacing w:after="0" w:line="268"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sz w:val="24"/>
              </w:rPr>
              <w:t>С. 99 - 104</w:t>
            </w:r>
          </w:p>
        </w:tc>
      </w:tr>
      <w:tr w:rsidR="007C44F7">
        <w:trPr>
          <w:trHeight w:val="827"/>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sz w:val="24"/>
              </w:rPr>
              <w:t>13</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sz w:val="24"/>
              </w:rPr>
              <w:t>Контрольная работа по разделу «</w:t>
            </w:r>
            <w:r>
              <w:rPr>
                <w:rFonts w:ascii="Times New Roman" w:eastAsia="Times New Roman" w:hAnsi="Times New Roman" w:cs="Times New Roman"/>
                <w:b/>
                <w:sz w:val="24"/>
              </w:rPr>
              <w:t>Язык в действии»</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68" w:lineRule="auto"/>
              <w:ind w:left="110"/>
              <w:rPr>
                <w:rFonts w:ascii="Calibri" w:eastAsia="Calibri" w:hAnsi="Calibri" w:cs="Calibri"/>
              </w:rPr>
            </w:pP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68" w:lineRule="auto"/>
              <w:ind w:left="108"/>
              <w:rPr>
                <w:rFonts w:ascii="Calibri" w:eastAsia="Calibri" w:hAnsi="Calibri" w:cs="Calibri"/>
              </w:rPr>
            </w:pP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68" w:lineRule="auto"/>
              <w:ind w:left="108"/>
              <w:rPr>
                <w:rFonts w:ascii="Calibri" w:eastAsia="Calibri" w:hAnsi="Calibri" w:cs="Calibri"/>
              </w:rPr>
            </w:pP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r>
    </w:tbl>
    <w:p w:rsidR="007C44F7" w:rsidRDefault="007C44F7">
      <w:pPr>
        <w:spacing w:after="0" w:line="360" w:lineRule="auto"/>
        <w:jc w:val="center"/>
        <w:rPr>
          <w:rFonts w:ascii="Times New Roman" w:eastAsia="Times New Roman" w:hAnsi="Times New Roman" w:cs="Times New Roman"/>
          <w:b/>
          <w:caps/>
          <w:sz w:val="36"/>
        </w:rPr>
      </w:pPr>
    </w:p>
    <w:tbl>
      <w:tblPr>
        <w:tblW w:w="0" w:type="auto"/>
        <w:tblInd w:w="110" w:type="dxa"/>
        <w:tblCellMar>
          <w:left w:w="10" w:type="dxa"/>
          <w:right w:w="10" w:type="dxa"/>
        </w:tblCellMar>
        <w:tblLook w:val="04A0" w:firstRow="1" w:lastRow="0" w:firstColumn="1" w:lastColumn="0" w:noHBand="0" w:noVBand="1"/>
      </w:tblPr>
      <w:tblGrid>
        <w:gridCol w:w="546"/>
        <w:gridCol w:w="2266"/>
        <w:gridCol w:w="605"/>
        <w:gridCol w:w="1125"/>
        <w:gridCol w:w="1118"/>
        <w:gridCol w:w="4238"/>
        <w:gridCol w:w="2375"/>
        <w:gridCol w:w="2197"/>
      </w:tblGrid>
      <w:tr w:rsidR="007C44F7">
        <w:trPr>
          <w:trHeight w:val="318"/>
        </w:trPr>
        <w:tc>
          <w:tcPr>
            <w:tcW w:w="15210" w:type="dxa"/>
            <w:gridSpan w:val="8"/>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5" w:lineRule="auto"/>
              <w:ind w:left="107"/>
            </w:pPr>
            <w:r>
              <w:rPr>
                <w:rFonts w:ascii="Times New Roman" w:eastAsia="Times New Roman" w:hAnsi="Times New Roman" w:cs="Times New Roman"/>
                <w:b/>
                <w:sz w:val="24"/>
              </w:rPr>
              <w:lastRenderedPageBreak/>
              <w:t>Секреты речи и текста (11 ч)</w:t>
            </w:r>
          </w:p>
        </w:tc>
      </w:tr>
      <w:tr w:rsidR="007C44F7">
        <w:trPr>
          <w:trHeight w:val="1151"/>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sz w:val="24"/>
              </w:rPr>
              <w:t>14</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7"/>
              <w:rPr>
                <w:rFonts w:ascii="Times New Roman" w:eastAsia="Times New Roman" w:hAnsi="Times New Roman" w:cs="Times New Roman"/>
                <w:sz w:val="24"/>
              </w:rPr>
            </w:pPr>
            <w:r>
              <w:rPr>
                <w:rFonts w:ascii="Times New Roman" w:eastAsia="Times New Roman" w:hAnsi="Times New Roman" w:cs="Times New Roman"/>
                <w:sz w:val="24"/>
              </w:rPr>
              <w:t>Типы текста. Текст</w:t>
            </w:r>
          </w:p>
          <w:p w:rsidR="007C44F7" w:rsidRDefault="008D5EF5">
            <w:pPr>
              <w:spacing w:after="0"/>
              <w:ind w:left="107" w:right="18"/>
            </w:pPr>
            <w:r>
              <w:rPr>
                <w:rFonts w:ascii="Times New Roman" w:eastAsia="Times New Roman" w:hAnsi="Times New Roman" w:cs="Times New Roman"/>
                <w:sz w:val="24"/>
              </w:rPr>
              <w:t xml:space="preserve">- рассуждение </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10"/>
            </w:pPr>
            <w:r>
              <w:rPr>
                <w:rFonts w:ascii="Times New Roman" w:eastAsia="Times New Roman" w:hAnsi="Times New Roman" w:cs="Times New Roman"/>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A3729D">
            <w:pPr>
              <w:spacing w:after="0" w:line="268"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10" w:right="91"/>
              <w:jc w:val="both"/>
            </w:pPr>
            <w:r>
              <w:rPr>
                <w:rFonts w:ascii="Times New Roman" w:eastAsia="Times New Roman" w:hAnsi="Times New Roman" w:cs="Times New Roman"/>
                <w:sz w:val="24"/>
              </w:rPr>
              <w:t>учатся строить устные сообщения различных видов: развернутый ответ, ответ-добавление, комментирование ответа или работы одноклассника, мини- доклад;</w:t>
            </w: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sz w:val="24"/>
              </w:rPr>
              <w:t xml:space="preserve"> С. 118 - 124</w:t>
            </w:r>
          </w:p>
        </w:tc>
      </w:tr>
      <w:tr w:rsidR="007C44F7">
        <w:trPr>
          <w:trHeight w:val="1380"/>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sz w:val="24"/>
              </w:rPr>
              <w:t>15</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Особенности устного выступления. Создаём тексты-повествования.</w:t>
            </w:r>
          </w:p>
          <w:p w:rsidR="007C44F7" w:rsidRDefault="007C44F7">
            <w:pPr>
              <w:spacing w:after="0" w:line="240" w:lineRule="auto"/>
              <w:ind w:left="107"/>
            </w:pP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10"/>
            </w:pPr>
            <w:r>
              <w:rPr>
                <w:rFonts w:ascii="Times New Roman" w:eastAsia="Times New Roman" w:hAnsi="Times New Roman" w:cs="Times New Roman"/>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A3729D">
            <w:pPr>
              <w:spacing w:after="0" w:line="268"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sz w:val="24"/>
              </w:rPr>
              <w:t>С. 125 - 142</w:t>
            </w:r>
          </w:p>
        </w:tc>
      </w:tr>
      <w:tr w:rsidR="007C44F7">
        <w:trPr>
          <w:trHeight w:val="834"/>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sz w:val="24"/>
              </w:rPr>
              <w:t xml:space="preserve"> 16</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Создание мини-</w:t>
            </w:r>
          </w:p>
          <w:p w:rsidR="007C44F7" w:rsidRDefault="008D5EF5">
            <w:pPr>
              <w:spacing w:after="0" w:line="240" w:lineRule="auto"/>
              <w:ind w:left="107" w:right="137"/>
              <w:rPr>
                <w:rFonts w:ascii="Times New Roman" w:eastAsia="Times New Roman" w:hAnsi="Times New Roman" w:cs="Times New Roman"/>
                <w:sz w:val="24"/>
              </w:rPr>
            </w:pPr>
            <w:r>
              <w:rPr>
                <w:rFonts w:ascii="Times New Roman" w:eastAsia="Times New Roman" w:hAnsi="Times New Roman" w:cs="Times New Roman"/>
                <w:sz w:val="24"/>
              </w:rPr>
              <w:t>доклада о народном промысле</w:t>
            </w:r>
          </w:p>
          <w:p w:rsidR="007C44F7" w:rsidRDefault="008D5EF5">
            <w:pPr>
              <w:spacing w:before="41" w:after="0" w:line="240" w:lineRule="auto"/>
              <w:ind w:left="107"/>
            </w:pPr>
            <w:r>
              <w:rPr>
                <w:rFonts w:ascii="Times New Roman" w:eastAsia="Times New Roman" w:hAnsi="Times New Roman" w:cs="Times New Roman"/>
                <w:spacing w:val="-1"/>
                <w:sz w:val="24"/>
              </w:rPr>
              <w:t xml:space="preserve">«Дымковская </w:t>
            </w:r>
            <w:r>
              <w:rPr>
                <w:rFonts w:ascii="Times New Roman" w:eastAsia="Times New Roman" w:hAnsi="Times New Roman" w:cs="Times New Roman"/>
                <w:sz w:val="24"/>
              </w:rPr>
              <w:t>игрушка»</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ind w:left="110" w:right="97" w:firstLine="60"/>
              <w:jc w:val="both"/>
              <w:rPr>
                <w:rFonts w:ascii="Times New Roman" w:eastAsia="Times New Roman" w:hAnsi="Times New Roman" w:cs="Times New Roman"/>
                <w:sz w:val="24"/>
              </w:rPr>
            </w:pPr>
            <w:r>
              <w:rPr>
                <w:rFonts w:ascii="Times New Roman" w:eastAsia="Times New Roman" w:hAnsi="Times New Roman" w:cs="Times New Roman"/>
                <w:sz w:val="24"/>
              </w:rPr>
              <w:t>знакомятся со структурой текста рассуждения;</w:t>
            </w:r>
          </w:p>
          <w:p w:rsidR="007C44F7" w:rsidRDefault="007C44F7">
            <w:pPr>
              <w:spacing w:before="3" w:after="0" w:line="240" w:lineRule="auto"/>
              <w:rPr>
                <w:rFonts w:ascii="Times New Roman" w:eastAsia="Times New Roman" w:hAnsi="Times New Roman" w:cs="Times New Roman"/>
                <w:b/>
                <w:sz w:val="23"/>
              </w:rPr>
            </w:pPr>
          </w:p>
          <w:p w:rsidR="007C44F7" w:rsidRDefault="008D5EF5">
            <w:pPr>
              <w:spacing w:after="0" w:line="240" w:lineRule="auto"/>
              <w:ind w:left="110" w:right="92"/>
              <w:jc w:val="both"/>
            </w:pPr>
            <w:r>
              <w:rPr>
                <w:rFonts w:ascii="Times New Roman" w:eastAsia="Times New Roman" w:hAnsi="Times New Roman" w:cs="Times New Roman"/>
                <w:sz w:val="24"/>
              </w:rPr>
              <w:t xml:space="preserve"> </w:t>
            </w: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40" w:lineRule="auto"/>
            </w:pPr>
            <w:r>
              <w:rPr>
                <w:rFonts w:ascii="Times New Roman" w:eastAsia="Times New Roman" w:hAnsi="Times New Roman" w:cs="Times New Roman"/>
                <w:sz w:val="24"/>
              </w:rPr>
              <w:t>Проект</w:t>
            </w:r>
          </w:p>
        </w:tc>
      </w:tr>
      <w:tr w:rsidR="007C44F7">
        <w:trPr>
          <w:trHeight w:val="2484"/>
        </w:trPr>
        <w:tc>
          <w:tcPr>
            <w:tcW w:w="564"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7"/>
            </w:pPr>
            <w:r>
              <w:rPr>
                <w:rFonts w:ascii="Times New Roman" w:eastAsia="Times New Roman" w:hAnsi="Times New Roman" w:cs="Times New Roman"/>
                <w:sz w:val="24"/>
              </w:rPr>
              <w:t>17</w:t>
            </w:r>
          </w:p>
        </w:tc>
        <w:tc>
          <w:tcPr>
            <w:tcW w:w="232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70" w:lineRule="auto"/>
              <w:ind w:left="107" w:right="92"/>
            </w:pPr>
            <w:r>
              <w:rPr>
                <w:rFonts w:ascii="Times New Roman" w:eastAsia="Times New Roman" w:hAnsi="Times New Roman" w:cs="Times New Roman"/>
                <w:sz w:val="24"/>
              </w:rPr>
              <w:t xml:space="preserve"> Контрольная работа.</w:t>
            </w:r>
          </w:p>
        </w:tc>
        <w:tc>
          <w:tcPr>
            <w:tcW w:w="643"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10"/>
            </w:pPr>
            <w:r>
              <w:rPr>
                <w:rFonts w:ascii="Times New Roman" w:eastAsia="Times New Roman" w:hAnsi="Times New Roman" w:cs="Times New Roman"/>
                <w:sz w:val="24"/>
              </w:rPr>
              <w:t>1</w:t>
            </w:r>
          </w:p>
        </w:tc>
        <w:tc>
          <w:tcPr>
            <w:tcW w:w="122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A3729D">
            <w:pPr>
              <w:spacing w:after="0" w:line="268" w:lineRule="auto"/>
              <w:ind w:left="108"/>
            </w:pPr>
            <w:r>
              <w:rPr>
                <w:rFonts w:ascii="Times New Roman" w:eastAsia="Times New Roman" w:hAnsi="Times New Roman" w:cs="Times New Roman"/>
                <w:sz w:val="24"/>
              </w:rPr>
              <w:t xml:space="preserve"> </w:t>
            </w:r>
          </w:p>
        </w:tc>
        <w:tc>
          <w:tcPr>
            <w:tcW w:w="12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c>
          <w:tcPr>
            <w:tcW w:w="4464"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rPr>
                <w:rFonts w:ascii="Calibri" w:eastAsia="Calibri" w:hAnsi="Calibri" w:cs="Calibri"/>
              </w:rPr>
            </w:pPr>
          </w:p>
        </w:tc>
        <w:tc>
          <w:tcPr>
            <w:tcW w:w="240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8D5EF5">
            <w:pPr>
              <w:spacing w:after="0" w:line="268" w:lineRule="auto"/>
              <w:ind w:left="108"/>
            </w:pPr>
            <w:r>
              <w:rPr>
                <w:rFonts w:ascii="Times New Roman" w:eastAsia="Times New Roman" w:hAnsi="Times New Roman" w:cs="Times New Roman"/>
                <w:sz w:val="24"/>
              </w:rPr>
              <w:t>Комбинированный</w:t>
            </w:r>
          </w:p>
        </w:tc>
        <w:tc>
          <w:tcPr>
            <w:tcW w:w="234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7C44F7" w:rsidRDefault="007C44F7">
            <w:pPr>
              <w:spacing w:after="0" w:line="240" w:lineRule="auto"/>
              <w:rPr>
                <w:rFonts w:ascii="Calibri" w:eastAsia="Calibri" w:hAnsi="Calibri" w:cs="Calibri"/>
              </w:rPr>
            </w:pPr>
          </w:p>
        </w:tc>
      </w:tr>
    </w:tbl>
    <w:p w:rsidR="007C44F7" w:rsidRDefault="007C44F7">
      <w:pPr>
        <w:spacing w:after="0" w:line="360" w:lineRule="auto"/>
        <w:jc w:val="center"/>
        <w:rPr>
          <w:rFonts w:ascii="Times New Roman" w:eastAsia="Times New Roman" w:hAnsi="Times New Roman" w:cs="Times New Roman"/>
          <w:b/>
          <w:caps/>
          <w:sz w:val="36"/>
        </w:rPr>
      </w:pPr>
    </w:p>
    <w:p w:rsidR="007C44F7" w:rsidRDefault="007C44F7">
      <w:pPr>
        <w:spacing w:after="0" w:line="360" w:lineRule="auto"/>
        <w:jc w:val="center"/>
        <w:rPr>
          <w:rFonts w:ascii="Times New Roman" w:eastAsia="Times New Roman" w:hAnsi="Times New Roman" w:cs="Times New Roman"/>
          <w:b/>
          <w:caps/>
          <w:sz w:val="36"/>
        </w:rPr>
      </w:pPr>
    </w:p>
    <w:p w:rsidR="007C44F7" w:rsidRDefault="007C44F7">
      <w:pPr>
        <w:spacing w:after="0" w:line="360" w:lineRule="auto"/>
        <w:jc w:val="center"/>
        <w:rPr>
          <w:rFonts w:ascii="Times New Roman" w:eastAsia="Times New Roman" w:hAnsi="Times New Roman" w:cs="Times New Roman"/>
          <w:b/>
          <w:caps/>
          <w:sz w:val="36"/>
        </w:rPr>
      </w:pPr>
    </w:p>
    <w:p w:rsidR="00AF7B64" w:rsidRDefault="00AF7B64">
      <w:pPr>
        <w:spacing w:after="0"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4 класс</w:t>
      </w:r>
    </w:p>
    <w:tbl>
      <w:tblPr>
        <w:tblW w:w="0" w:type="auto"/>
        <w:tblInd w:w="110" w:type="dxa"/>
        <w:tblCellMar>
          <w:left w:w="10" w:type="dxa"/>
          <w:right w:w="10" w:type="dxa"/>
        </w:tblCellMar>
        <w:tblLook w:val="04A0" w:firstRow="1" w:lastRow="0" w:firstColumn="1" w:lastColumn="0" w:noHBand="0" w:noVBand="1"/>
      </w:tblPr>
      <w:tblGrid>
        <w:gridCol w:w="552"/>
        <w:gridCol w:w="2260"/>
        <w:gridCol w:w="606"/>
        <w:gridCol w:w="1127"/>
        <w:gridCol w:w="1119"/>
        <w:gridCol w:w="4300"/>
        <w:gridCol w:w="2375"/>
        <w:gridCol w:w="2131"/>
      </w:tblGrid>
      <w:tr w:rsidR="00AF7B64" w:rsidTr="00205577">
        <w:trPr>
          <w:trHeight w:val="318"/>
        </w:trPr>
        <w:tc>
          <w:tcPr>
            <w:tcW w:w="14470" w:type="dxa"/>
            <w:gridSpan w:val="8"/>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DB195C" w:rsidP="00DB195C">
            <w:pPr>
              <w:pStyle w:val="Default"/>
              <w:rPr>
                <w:b/>
                <w:bCs/>
                <w:sz w:val="26"/>
                <w:szCs w:val="26"/>
              </w:rPr>
            </w:pPr>
          </w:p>
          <w:p w:rsidR="00AF7B64" w:rsidRDefault="00DB195C" w:rsidP="00DB195C">
            <w:pPr>
              <w:pStyle w:val="Default"/>
              <w:rPr>
                <w:rFonts w:eastAsia="Times New Roman"/>
                <w:b/>
              </w:rPr>
            </w:pPr>
            <w:r>
              <w:rPr>
                <w:b/>
                <w:bCs/>
                <w:sz w:val="26"/>
                <w:szCs w:val="26"/>
              </w:rPr>
              <w:t xml:space="preserve">Русский язык: прошлое и настоящее </w:t>
            </w:r>
            <w:r>
              <w:rPr>
                <w:rFonts w:eastAsia="Times New Roman"/>
                <w:b/>
              </w:rPr>
              <w:t>(5</w:t>
            </w:r>
            <w:r w:rsidR="00AF7B64">
              <w:rPr>
                <w:rFonts w:eastAsia="Times New Roman"/>
                <w:b/>
              </w:rPr>
              <w:t xml:space="preserve"> ч)</w:t>
            </w:r>
          </w:p>
          <w:p w:rsidR="00DB195C" w:rsidRPr="00DB195C" w:rsidRDefault="00DB195C" w:rsidP="00DB195C">
            <w:pPr>
              <w:pStyle w:val="Default"/>
              <w:rPr>
                <w:sz w:val="26"/>
                <w:szCs w:val="26"/>
              </w:rPr>
            </w:pPr>
          </w:p>
        </w:tc>
      </w:tr>
      <w:tr w:rsidR="00AF7B64" w:rsidTr="003F0827">
        <w:trPr>
          <w:trHeight w:val="1151"/>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68" w:lineRule="auto"/>
              <w:ind w:left="107"/>
            </w:pPr>
            <w:r>
              <w:rPr>
                <w:rFonts w:ascii="Times New Roman" w:eastAsia="Times New Roman" w:hAnsi="Times New Roman" w:cs="Times New Roman"/>
                <w:sz w:val="24"/>
              </w:rPr>
              <w:t>1</w:t>
            </w:r>
            <w:r w:rsidR="00DB195C">
              <w:rPr>
                <w:rFonts w:ascii="Times New Roman" w:eastAsia="Times New Roman" w:hAnsi="Times New Roman" w:cs="Times New Roman"/>
                <w:sz w:val="24"/>
              </w:rPr>
              <w:t xml:space="preserve"> </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DB195C" w:rsidP="00DB195C">
            <w:pPr>
              <w:pStyle w:val="Default"/>
              <w:rPr>
                <w:sz w:val="26"/>
                <w:szCs w:val="26"/>
              </w:rPr>
            </w:pPr>
            <w:r>
              <w:rPr>
                <w:sz w:val="26"/>
                <w:szCs w:val="26"/>
              </w:rPr>
              <w:t xml:space="preserve">Не стыдно не знать, стыдно не учиться. </w:t>
            </w:r>
          </w:p>
          <w:p w:rsidR="00AF7B64" w:rsidRDefault="00AF7B64" w:rsidP="00DB195C">
            <w:pPr>
              <w:spacing w:after="0"/>
              <w:ind w:left="107" w:right="18"/>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68" w:lineRule="auto"/>
              <w:ind w:left="110"/>
            </w:pPr>
            <w:r>
              <w:rPr>
                <w:rFonts w:ascii="Times New Roman" w:eastAsia="Times New Roman" w:hAnsi="Times New Roman" w:cs="Times New Roman"/>
                <w:sz w:val="24"/>
              </w:rPr>
              <w:t>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DB195C" w:rsidP="00DB195C">
            <w:pPr>
              <w:spacing w:after="0" w:line="268" w:lineRule="auto"/>
              <w:ind w:left="108"/>
            </w:pPr>
            <w:r>
              <w:rPr>
                <w:rFonts w:ascii="Times New Roman" w:eastAsia="Times New Roman" w:hAnsi="Times New Roman" w:cs="Times New Roman"/>
                <w:sz w:val="24"/>
              </w:rPr>
              <w:t xml:space="preserve"> </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40" w:lineRule="auto"/>
              <w:rPr>
                <w:rFonts w:ascii="Calibri" w:eastAsia="Calibri" w:hAnsi="Calibri" w:cs="Calibri"/>
              </w:rPr>
            </w:pPr>
          </w:p>
        </w:tc>
        <w:tc>
          <w:tcPr>
            <w:tcW w:w="430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DB195C" w:rsidP="00DB195C">
            <w:pPr>
              <w:spacing w:after="0" w:line="240" w:lineRule="auto"/>
              <w:ind w:left="110" w:right="91"/>
              <w:jc w:val="both"/>
            </w:pPr>
            <w:r>
              <w:rPr>
                <w:rFonts w:ascii="Times New Roman" w:eastAsia="Times New Roman" w:hAnsi="Times New Roman" w:cs="Times New Roman"/>
                <w:sz w:val="24"/>
              </w:rPr>
              <w:t xml:space="preserve"> </w:t>
            </w:r>
          </w:p>
          <w:p w:rsidR="00A3729D" w:rsidRDefault="00A3729D" w:rsidP="00A3729D">
            <w:pPr>
              <w:pStyle w:val="Default"/>
              <w:jc w:val="both"/>
              <w:rPr>
                <w:sz w:val="26"/>
                <w:szCs w:val="26"/>
              </w:rPr>
            </w:pPr>
            <w:r>
              <w:rPr>
                <w:sz w:val="26"/>
                <w:szCs w:val="26"/>
              </w:rPr>
              <w:t xml:space="preserve">Узнают новые слова, обозначающие предметы традиционно русского быта: что как называлось </w:t>
            </w:r>
          </w:p>
          <w:p w:rsidR="00AF7B64" w:rsidRDefault="00A3729D" w:rsidP="00A3729D">
            <w:pPr>
              <w:spacing w:after="0" w:line="240" w:lineRule="auto"/>
              <w:ind w:left="110" w:right="91"/>
              <w:jc w:val="both"/>
            </w:pPr>
            <w:r>
              <w:rPr>
                <w:sz w:val="26"/>
                <w:szCs w:val="26"/>
              </w:rPr>
              <w:t xml:space="preserve">(лад, мать, семья , отец, батя и др.). </w:t>
            </w: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68" w:lineRule="auto"/>
              <w:ind w:left="108"/>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40" w:lineRule="auto"/>
            </w:pPr>
            <w:r>
              <w:rPr>
                <w:rFonts w:ascii="Times New Roman" w:eastAsia="Times New Roman" w:hAnsi="Times New Roman" w:cs="Times New Roman"/>
                <w:sz w:val="24"/>
              </w:rPr>
              <w:t xml:space="preserve"> </w:t>
            </w:r>
            <w:r w:rsidR="00DB195C">
              <w:rPr>
                <w:rFonts w:ascii="Times New Roman" w:eastAsia="Times New Roman" w:hAnsi="Times New Roman" w:cs="Times New Roman"/>
                <w:sz w:val="24"/>
              </w:rPr>
              <w:t xml:space="preserve"> </w:t>
            </w:r>
            <w:r w:rsidR="00327A91">
              <w:rPr>
                <w:rFonts w:ascii="Times New Roman" w:eastAsia="Times New Roman" w:hAnsi="Times New Roman" w:cs="Times New Roman"/>
                <w:sz w:val="24"/>
              </w:rPr>
              <w:t>С.4 - 11</w:t>
            </w:r>
          </w:p>
        </w:tc>
      </w:tr>
      <w:tr w:rsidR="00AF7B64" w:rsidTr="003F0827">
        <w:trPr>
          <w:trHeight w:val="1136"/>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DB195C" w:rsidP="00DB195C">
            <w:pPr>
              <w:spacing w:after="0" w:line="268" w:lineRule="auto"/>
              <w:ind w:left="107"/>
            </w:pPr>
            <w:r>
              <w:rPr>
                <w:rFonts w:ascii="Times New Roman" w:eastAsia="Times New Roman" w:hAnsi="Times New Roman" w:cs="Times New Roman"/>
                <w:sz w:val="24"/>
              </w:rPr>
              <w:t>2</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Pr="003F0827" w:rsidRDefault="00DB195C" w:rsidP="003F0827">
            <w:pPr>
              <w:pStyle w:val="Default"/>
              <w:rPr>
                <w:sz w:val="26"/>
                <w:szCs w:val="26"/>
              </w:rPr>
            </w:pPr>
            <w:r>
              <w:rPr>
                <w:sz w:val="26"/>
                <w:szCs w:val="26"/>
              </w:rPr>
              <w:t>Вся семь</w:t>
            </w:r>
            <w:r w:rsidR="003F0827">
              <w:rPr>
                <w:sz w:val="26"/>
                <w:szCs w:val="26"/>
              </w:rPr>
              <w:t xml:space="preserve">я вместе, так и душа на месте. </w:t>
            </w: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68" w:lineRule="auto"/>
              <w:ind w:left="110"/>
            </w:pPr>
            <w:r>
              <w:rPr>
                <w:rFonts w:ascii="Times New Roman" w:eastAsia="Times New Roman" w:hAnsi="Times New Roman" w:cs="Times New Roman"/>
                <w:sz w:val="24"/>
              </w:rPr>
              <w:t>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DB195C" w:rsidP="00DB195C">
            <w:pPr>
              <w:spacing w:after="0" w:line="268" w:lineRule="auto"/>
              <w:ind w:left="108"/>
            </w:pPr>
            <w:r>
              <w:rPr>
                <w:rFonts w:ascii="Times New Roman" w:eastAsia="Times New Roman" w:hAnsi="Times New Roman" w:cs="Times New Roman"/>
                <w:sz w:val="24"/>
              </w:rPr>
              <w:t xml:space="preserve"> </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40" w:lineRule="auto"/>
              <w:rPr>
                <w:rFonts w:ascii="Calibri" w:eastAsia="Calibri" w:hAnsi="Calibri" w:cs="Calibri"/>
              </w:rPr>
            </w:pPr>
          </w:p>
        </w:tc>
        <w:tc>
          <w:tcPr>
            <w:tcW w:w="4300"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68" w:lineRule="auto"/>
              <w:ind w:left="108"/>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DB195C" w:rsidP="00DB195C">
            <w:pPr>
              <w:spacing w:after="0" w:line="240" w:lineRule="auto"/>
            </w:pPr>
            <w:r>
              <w:rPr>
                <w:rFonts w:ascii="Times New Roman" w:eastAsia="Times New Roman" w:hAnsi="Times New Roman" w:cs="Times New Roman"/>
                <w:sz w:val="24"/>
              </w:rPr>
              <w:t xml:space="preserve"> </w:t>
            </w:r>
            <w:r w:rsidR="00327A91">
              <w:rPr>
                <w:rFonts w:ascii="Times New Roman" w:eastAsia="Times New Roman" w:hAnsi="Times New Roman" w:cs="Times New Roman"/>
                <w:sz w:val="24"/>
              </w:rPr>
              <w:t>С. 11 - 20</w:t>
            </w:r>
          </w:p>
        </w:tc>
      </w:tr>
      <w:tr w:rsidR="00AF7B64" w:rsidTr="003F0827">
        <w:trPr>
          <w:trHeight w:val="834"/>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DB195C" w:rsidP="00DB195C">
            <w:pPr>
              <w:spacing w:after="0" w:line="240" w:lineRule="auto"/>
            </w:pPr>
            <w:r>
              <w:rPr>
                <w:rFonts w:ascii="Times New Roman" w:eastAsia="Times New Roman" w:hAnsi="Times New Roman" w:cs="Times New Roman"/>
                <w:sz w:val="24"/>
              </w:rPr>
              <w:t>3</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DB195C" w:rsidP="00DB195C">
            <w:pPr>
              <w:pStyle w:val="Default"/>
              <w:rPr>
                <w:sz w:val="26"/>
                <w:szCs w:val="26"/>
              </w:rPr>
            </w:pPr>
            <w:r>
              <w:rPr>
                <w:sz w:val="26"/>
                <w:szCs w:val="26"/>
              </w:rPr>
              <w:t xml:space="preserve">Красна сказка складом, а песня ладом. </w:t>
            </w:r>
          </w:p>
          <w:p w:rsidR="00AF7B64" w:rsidRDefault="00AF7B64" w:rsidP="00DB195C">
            <w:pPr>
              <w:spacing w:before="41" w:after="0" w:line="240" w:lineRule="auto"/>
              <w:ind w:left="107"/>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205577" w:rsidP="00DB195C">
            <w:pPr>
              <w:spacing w:after="0" w:line="240" w:lineRule="auto"/>
              <w:rPr>
                <w:rFonts w:ascii="Calibri" w:eastAsia="Calibri" w:hAnsi="Calibri" w:cs="Calibri"/>
              </w:rPr>
            </w:pPr>
            <w:r>
              <w:rPr>
                <w:rFonts w:ascii="Calibri" w:eastAsia="Calibri" w:hAnsi="Calibri" w:cs="Calibri"/>
              </w:rPr>
              <w:t xml:space="preserve">  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40" w:lineRule="auto"/>
              <w:rPr>
                <w:rFonts w:ascii="Calibri" w:eastAsia="Calibri" w:hAnsi="Calibri" w:cs="Calibri"/>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40" w:lineRule="auto"/>
              <w:rPr>
                <w:rFonts w:ascii="Calibri" w:eastAsia="Calibri" w:hAnsi="Calibri" w:cs="Calibri"/>
              </w:rPr>
            </w:pPr>
          </w:p>
        </w:tc>
        <w:tc>
          <w:tcPr>
            <w:tcW w:w="430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Pr="00327A91" w:rsidRDefault="00A3729D" w:rsidP="00327A91">
            <w:pPr>
              <w:spacing w:after="0" w:line="240" w:lineRule="auto"/>
              <w:ind w:left="110" w:right="97"/>
              <w:jc w:val="both"/>
              <w:rPr>
                <w:rFonts w:ascii="Times New Roman" w:eastAsia="Times New Roman" w:hAnsi="Times New Roman" w:cs="Times New Roman"/>
                <w:sz w:val="24"/>
              </w:rPr>
            </w:pPr>
            <w:r w:rsidRPr="00327A91">
              <w:rPr>
                <w:rFonts w:ascii="Times New Roman" w:hAnsi="Times New Roman" w:cs="Times New Roman"/>
                <w:sz w:val="26"/>
                <w:szCs w:val="26"/>
              </w:rPr>
              <w:t xml:space="preserve">Знакомятся с секретами речи: понятия «добросердечный» , «добродушный», «доброжелательный» и др. </w:t>
            </w:r>
          </w:p>
          <w:p w:rsidR="00AF7B64" w:rsidRDefault="00AF7B64" w:rsidP="00DB195C">
            <w:pPr>
              <w:spacing w:before="3" w:after="0" w:line="240" w:lineRule="auto"/>
              <w:rPr>
                <w:rFonts w:ascii="Times New Roman" w:eastAsia="Times New Roman" w:hAnsi="Times New Roman" w:cs="Times New Roman"/>
                <w:b/>
                <w:sz w:val="23"/>
              </w:rPr>
            </w:pPr>
          </w:p>
          <w:p w:rsidR="00A3729D" w:rsidRDefault="00AF7B64" w:rsidP="00DB195C">
            <w:pPr>
              <w:spacing w:after="0" w:line="240" w:lineRule="auto"/>
              <w:ind w:left="110" w:right="92"/>
              <w:jc w:val="both"/>
            </w:pPr>
            <w:r>
              <w:rPr>
                <w:rFonts w:ascii="Times New Roman" w:eastAsia="Times New Roman" w:hAnsi="Times New Roman" w:cs="Times New Roman"/>
                <w:sz w:val="24"/>
              </w:rPr>
              <w:t xml:space="preserve"> </w:t>
            </w:r>
          </w:p>
          <w:p w:rsidR="00A3729D" w:rsidRDefault="00A3729D" w:rsidP="00A3729D">
            <w:pPr>
              <w:pStyle w:val="Default"/>
              <w:jc w:val="both"/>
              <w:rPr>
                <w:sz w:val="26"/>
                <w:szCs w:val="26"/>
              </w:rPr>
            </w:pPr>
            <w:r>
              <w:rPr>
                <w:sz w:val="26"/>
                <w:szCs w:val="26"/>
              </w:rPr>
              <w:t xml:space="preserve">Знакомятся новыми фразеологизмами, ищут их в тексте, подбирают в текст необходимые. </w:t>
            </w:r>
          </w:p>
          <w:p w:rsidR="00AF7B64" w:rsidRDefault="00AF7B64" w:rsidP="00A3729D">
            <w:pPr>
              <w:pStyle w:val="Default"/>
              <w:jc w:val="both"/>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68" w:lineRule="auto"/>
              <w:ind w:left="108"/>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DB195C" w:rsidP="00DB195C">
            <w:pPr>
              <w:spacing w:after="0" w:line="240" w:lineRule="auto"/>
            </w:pPr>
            <w:r>
              <w:rPr>
                <w:rFonts w:ascii="Times New Roman" w:eastAsia="Times New Roman" w:hAnsi="Times New Roman" w:cs="Times New Roman"/>
                <w:sz w:val="24"/>
              </w:rPr>
              <w:t xml:space="preserve"> </w:t>
            </w:r>
            <w:r w:rsidR="00327A91">
              <w:rPr>
                <w:rFonts w:ascii="Times New Roman" w:eastAsia="Times New Roman" w:hAnsi="Times New Roman" w:cs="Times New Roman"/>
                <w:sz w:val="24"/>
              </w:rPr>
              <w:t>С. 20 - 32</w:t>
            </w:r>
          </w:p>
        </w:tc>
      </w:tr>
      <w:tr w:rsidR="00AF7B64" w:rsidTr="003F0827">
        <w:trPr>
          <w:trHeight w:val="1595"/>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DB195C" w:rsidP="00DB195C">
            <w:pPr>
              <w:spacing w:after="0" w:line="268" w:lineRule="auto"/>
              <w:ind w:left="107"/>
            </w:pPr>
            <w:r>
              <w:rPr>
                <w:rFonts w:ascii="Times New Roman" w:eastAsia="Times New Roman" w:hAnsi="Times New Roman" w:cs="Times New Roman"/>
                <w:sz w:val="24"/>
              </w:rPr>
              <w:t>4</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Pr="00DB195C" w:rsidRDefault="00DB195C" w:rsidP="00DB195C">
            <w:pPr>
              <w:spacing w:after="0" w:line="270" w:lineRule="auto"/>
              <w:ind w:left="107" w:right="92"/>
              <w:rPr>
                <w:rFonts w:ascii="Times New Roman" w:eastAsia="Times New Roman" w:hAnsi="Times New Roman" w:cs="Times New Roman"/>
                <w:sz w:val="24"/>
              </w:rPr>
            </w:pPr>
            <w:r w:rsidRPr="00DB195C">
              <w:rPr>
                <w:rFonts w:ascii="Times New Roman" w:hAnsi="Times New Roman" w:cs="Times New Roman"/>
                <w:sz w:val="26"/>
                <w:szCs w:val="26"/>
              </w:rPr>
              <w:t xml:space="preserve">Красное словцо не ложь. </w:t>
            </w:r>
            <w:r w:rsidR="00327A91">
              <w:rPr>
                <w:rFonts w:ascii="Times New Roman" w:hAnsi="Times New Roman" w:cs="Times New Roman"/>
                <w:sz w:val="26"/>
                <w:szCs w:val="26"/>
              </w:rPr>
              <w:t>Проект «Фразеологизмы»</w:t>
            </w:r>
          </w:p>
          <w:p w:rsidR="00AF7B64" w:rsidRDefault="00AF7B64" w:rsidP="00DB195C">
            <w:pPr>
              <w:spacing w:after="0" w:line="270" w:lineRule="auto"/>
              <w:ind w:left="107" w:right="92"/>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68" w:lineRule="auto"/>
              <w:ind w:left="110"/>
            </w:pPr>
            <w:r>
              <w:rPr>
                <w:rFonts w:ascii="Times New Roman" w:eastAsia="Times New Roman" w:hAnsi="Times New Roman" w:cs="Times New Roman"/>
                <w:sz w:val="24"/>
              </w:rPr>
              <w:t>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DB195C" w:rsidP="00DB195C">
            <w:pPr>
              <w:spacing w:after="0" w:line="268" w:lineRule="auto"/>
              <w:ind w:left="108"/>
            </w:pPr>
            <w:r>
              <w:rPr>
                <w:rFonts w:ascii="Times New Roman" w:eastAsia="Times New Roman" w:hAnsi="Times New Roman" w:cs="Times New Roman"/>
                <w:sz w:val="24"/>
              </w:rPr>
              <w:t xml:space="preserve"> </w:t>
            </w: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40" w:lineRule="auto"/>
              <w:rPr>
                <w:rFonts w:ascii="Calibri" w:eastAsia="Calibri" w:hAnsi="Calibri" w:cs="Calibri"/>
              </w:rPr>
            </w:pPr>
          </w:p>
        </w:tc>
        <w:tc>
          <w:tcPr>
            <w:tcW w:w="4300"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AF7B64" w:rsidP="00DB195C">
            <w:pPr>
              <w:spacing w:after="0" w:line="268" w:lineRule="auto"/>
              <w:ind w:left="108"/>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F7B64" w:rsidRDefault="00327A91" w:rsidP="00DB195C">
            <w:pPr>
              <w:spacing w:after="0" w:line="240" w:lineRule="auto"/>
              <w:rPr>
                <w:rFonts w:ascii="Calibri" w:eastAsia="Calibri" w:hAnsi="Calibri" w:cs="Calibri"/>
              </w:rPr>
            </w:pPr>
            <w:r>
              <w:rPr>
                <w:rFonts w:ascii="Calibri" w:eastAsia="Calibri" w:hAnsi="Calibri" w:cs="Calibri"/>
              </w:rPr>
              <w:t>С. 32 - 45</w:t>
            </w:r>
          </w:p>
        </w:tc>
      </w:tr>
      <w:tr w:rsidR="00DB195C" w:rsidTr="003F0827">
        <w:trPr>
          <w:trHeight w:val="2484"/>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DB195C" w:rsidP="00DB195C">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5</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DB195C" w:rsidP="00DB195C">
            <w:pPr>
              <w:pStyle w:val="Default"/>
              <w:rPr>
                <w:sz w:val="26"/>
                <w:szCs w:val="26"/>
              </w:rPr>
            </w:pPr>
            <w:r>
              <w:rPr>
                <w:sz w:val="26"/>
                <w:szCs w:val="26"/>
              </w:rPr>
              <w:t>Язык языку весть подает</w:t>
            </w:r>
            <w:r>
              <w:rPr>
                <w:b/>
                <w:bCs/>
                <w:i/>
                <w:iCs/>
                <w:sz w:val="26"/>
                <w:szCs w:val="26"/>
              </w:rPr>
              <w:t xml:space="preserve">. Проверочная тестовая работа. </w:t>
            </w:r>
          </w:p>
          <w:p w:rsidR="00DB195C" w:rsidRDefault="00DB195C" w:rsidP="00DB195C">
            <w:pPr>
              <w:spacing w:after="0" w:line="270" w:lineRule="auto"/>
              <w:ind w:left="107" w:right="92"/>
              <w:rPr>
                <w:rFonts w:ascii="Times New Roman" w:eastAsia="Times New Roman" w:hAnsi="Times New Roman" w:cs="Times New Roman"/>
                <w:sz w:val="24"/>
              </w:rPr>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205577" w:rsidP="00DB195C">
            <w:pPr>
              <w:spacing w:after="0" w:line="268" w:lineRule="auto"/>
              <w:ind w:left="110"/>
              <w:rPr>
                <w:rFonts w:ascii="Times New Roman" w:eastAsia="Times New Roman" w:hAnsi="Times New Roman" w:cs="Times New Roman"/>
                <w:sz w:val="24"/>
              </w:rPr>
            </w:pPr>
            <w:r>
              <w:rPr>
                <w:rFonts w:ascii="Times New Roman" w:eastAsia="Times New Roman" w:hAnsi="Times New Roman" w:cs="Times New Roman"/>
                <w:sz w:val="24"/>
              </w:rPr>
              <w:t>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DB195C" w:rsidP="00DB195C">
            <w:pPr>
              <w:spacing w:after="0" w:line="268" w:lineRule="auto"/>
              <w:ind w:left="108"/>
              <w:rPr>
                <w:rFonts w:ascii="Times New Roman" w:eastAsia="Times New Roman" w:hAnsi="Times New Roman" w:cs="Times New Roman"/>
                <w:sz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DB195C" w:rsidP="00DB195C">
            <w:pPr>
              <w:spacing w:after="0" w:line="240" w:lineRule="auto"/>
              <w:rPr>
                <w:rFonts w:ascii="Calibri" w:eastAsia="Calibri" w:hAnsi="Calibri" w:cs="Calibri"/>
              </w:rPr>
            </w:pPr>
          </w:p>
        </w:tc>
        <w:tc>
          <w:tcPr>
            <w:tcW w:w="43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A3729D">
            <w:pPr>
              <w:pStyle w:val="Default"/>
              <w:jc w:val="both"/>
              <w:rPr>
                <w:sz w:val="26"/>
                <w:szCs w:val="26"/>
              </w:rPr>
            </w:pPr>
            <w:r>
              <w:rPr>
                <w:sz w:val="26"/>
                <w:szCs w:val="26"/>
              </w:rPr>
              <w:t xml:space="preserve">Узнают новые заимствованные слова, их смысл и лексическое значение. </w:t>
            </w:r>
          </w:p>
          <w:p w:rsidR="00DB195C" w:rsidRDefault="00DB195C"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327A91" w:rsidP="00DB195C">
            <w:pPr>
              <w:spacing w:after="0" w:line="268" w:lineRule="auto"/>
              <w:ind w:left="108"/>
              <w:rPr>
                <w:rFonts w:ascii="Times New Roman" w:eastAsia="Times New Roman" w:hAnsi="Times New Roman" w:cs="Times New Roman"/>
                <w:sz w:val="24"/>
              </w:rPr>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327A91" w:rsidP="00DB195C">
            <w:pPr>
              <w:spacing w:after="0" w:line="240" w:lineRule="auto"/>
              <w:rPr>
                <w:rFonts w:ascii="Calibri" w:eastAsia="Calibri" w:hAnsi="Calibri" w:cs="Calibri"/>
              </w:rPr>
            </w:pPr>
            <w:r>
              <w:rPr>
                <w:rFonts w:ascii="Calibri" w:eastAsia="Calibri" w:hAnsi="Calibri" w:cs="Calibri"/>
              </w:rPr>
              <w:t>С. 45 - 56</w:t>
            </w:r>
          </w:p>
        </w:tc>
      </w:tr>
      <w:tr w:rsidR="00205577" w:rsidTr="00193199">
        <w:trPr>
          <w:trHeight w:val="753"/>
        </w:trPr>
        <w:tc>
          <w:tcPr>
            <w:tcW w:w="14470" w:type="dxa"/>
            <w:gridSpan w:val="8"/>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205577" w:rsidRDefault="00205577" w:rsidP="00205577">
            <w:pPr>
              <w:pStyle w:val="Default"/>
              <w:rPr>
                <w:sz w:val="26"/>
                <w:szCs w:val="26"/>
              </w:rPr>
            </w:pPr>
            <w:r>
              <w:rPr>
                <w:b/>
                <w:bCs/>
                <w:sz w:val="26"/>
                <w:szCs w:val="26"/>
              </w:rPr>
              <w:lastRenderedPageBreak/>
              <w:t xml:space="preserve">Язык в действии </w:t>
            </w:r>
            <w:r w:rsidR="00A3729D">
              <w:rPr>
                <w:b/>
                <w:bCs/>
                <w:sz w:val="26"/>
                <w:szCs w:val="26"/>
              </w:rPr>
              <w:t>(6ч)</w:t>
            </w:r>
          </w:p>
          <w:p w:rsidR="00205577" w:rsidRDefault="00205577" w:rsidP="00DB195C">
            <w:pPr>
              <w:spacing w:after="0" w:line="240" w:lineRule="auto"/>
              <w:rPr>
                <w:rFonts w:ascii="Calibri" w:eastAsia="Calibri" w:hAnsi="Calibri" w:cs="Calibri"/>
              </w:rPr>
            </w:pPr>
          </w:p>
        </w:tc>
      </w:tr>
      <w:tr w:rsidR="00DB195C" w:rsidTr="003F0827">
        <w:trPr>
          <w:trHeight w:val="1211"/>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A3729D" w:rsidP="00DB195C">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6</w:t>
            </w:r>
            <w:r w:rsidR="003F0827">
              <w:rPr>
                <w:rFonts w:ascii="Times New Roman" w:eastAsia="Times New Roman" w:hAnsi="Times New Roman" w:cs="Times New Roman"/>
                <w:sz w:val="24"/>
              </w:rPr>
              <w:t>-7</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A3729D">
            <w:pPr>
              <w:pStyle w:val="Default"/>
              <w:rPr>
                <w:sz w:val="26"/>
                <w:szCs w:val="26"/>
              </w:rPr>
            </w:pPr>
            <w:r>
              <w:rPr>
                <w:sz w:val="26"/>
                <w:szCs w:val="26"/>
              </w:rPr>
              <w:t xml:space="preserve">Трудно ли образовывать формы глагола? </w:t>
            </w:r>
          </w:p>
          <w:p w:rsidR="00DB195C" w:rsidRDefault="00DB195C" w:rsidP="00DB195C">
            <w:pPr>
              <w:pStyle w:val="Default"/>
              <w:rPr>
                <w:sz w:val="26"/>
                <w:szCs w:val="26"/>
              </w:rPr>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A3729D" w:rsidP="00DB195C">
            <w:pPr>
              <w:spacing w:after="0" w:line="268" w:lineRule="auto"/>
              <w:ind w:left="110"/>
              <w:rPr>
                <w:rFonts w:ascii="Times New Roman" w:eastAsia="Times New Roman" w:hAnsi="Times New Roman" w:cs="Times New Roman"/>
                <w:sz w:val="24"/>
              </w:rPr>
            </w:pPr>
            <w:r>
              <w:rPr>
                <w:rFonts w:ascii="Times New Roman" w:eastAsia="Times New Roman" w:hAnsi="Times New Roman" w:cs="Times New Roman"/>
                <w:sz w:val="24"/>
              </w:rPr>
              <w:t>2</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DB195C" w:rsidP="00DB195C">
            <w:pPr>
              <w:spacing w:after="0" w:line="268" w:lineRule="auto"/>
              <w:ind w:left="108"/>
              <w:rPr>
                <w:rFonts w:ascii="Times New Roman" w:eastAsia="Times New Roman" w:hAnsi="Times New Roman" w:cs="Times New Roman"/>
                <w:sz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DB195C" w:rsidP="00DB195C">
            <w:pPr>
              <w:spacing w:after="0" w:line="240" w:lineRule="auto"/>
              <w:rPr>
                <w:rFonts w:ascii="Calibri" w:eastAsia="Calibri" w:hAnsi="Calibri" w:cs="Calibri"/>
              </w:rPr>
            </w:pPr>
          </w:p>
        </w:tc>
        <w:tc>
          <w:tcPr>
            <w:tcW w:w="43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A3729D">
            <w:pPr>
              <w:pStyle w:val="Default"/>
              <w:rPr>
                <w:sz w:val="26"/>
                <w:szCs w:val="26"/>
              </w:rPr>
            </w:pPr>
            <w:r>
              <w:rPr>
                <w:sz w:val="26"/>
                <w:szCs w:val="26"/>
              </w:rPr>
              <w:t xml:space="preserve">Знакомятся с образование форм глагола в русском языке. </w:t>
            </w:r>
          </w:p>
          <w:p w:rsidR="00DB195C" w:rsidRDefault="00DB195C"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327A91" w:rsidP="00DB195C">
            <w:pPr>
              <w:spacing w:after="0" w:line="268" w:lineRule="auto"/>
              <w:ind w:left="108"/>
              <w:rPr>
                <w:rFonts w:ascii="Times New Roman" w:eastAsia="Times New Roman" w:hAnsi="Times New Roman" w:cs="Times New Roman"/>
                <w:sz w:val="24"/>
              </w:rPr>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DB195C" w:rsidRDefault="00327A91" w:rsidP="00DB195C">
            <w:pPr>
              <w:spacing w:after="0" w:line="240" w:lineRule="auto"/>
              <w:rPr>
                <w:rFonts w:ascii="Calibri" w:eastAsia="Calibri" w:hAnsi="Calibri" w:cs="Calibri"/>
              </w:rPr>
            </w:pPr>
            <w:r>
              <w:rPr>
                <w:rFonts w:ascii="Calibri" w:eastAsia="Calibri" w:hAnsi="Calibri" w:cs="Calibri"/>
              </w:rPr>
              <w:t>С. 57 - 64</w:t>
            </w:r>
          </w:p>
        </w:tc>
      </w:tr>
      <w:tr w:rsidR="00A3729D" w:rsidTr="003F0827">
        <w:trPr>
          <w:trHeight w:val="1397"/>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3F0827" w:rsidP="00DB195C">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8- 9</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A3729D">
            <w:pPr>
              <w:pStyle w:val="Default"/>
              <w:rPr>
                <w:sz w:val="26"/>
                <w:szCs w:val="26"/>
              </w:rPr>
            </w:pPr>
            <w:r>
              <w:rPr>
                <w:sz w:val="26"/>
                <w:szCs w:val="26"/>
              </w:rPr>
              <w:t xml:space="preserve">Можно ли об одном и том же сказать по разному? </w:t>
            </w:r>
          </w:p>
          <w:p w:rsidR="00A3729D" w:rsidRDefault="00A3729D" w:rsidP="00A3729D">
            <w:pPr>
              <w:pStyle w:val="Default"/>
              <w:rPr>
                <w:sz w:val="26"/>
                <w:szCs w:val="26"/>
              </w:rPr>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DB195C">
            <w:pPr>
              <w:spacing w:after="0" w:line="268" w:lineRule="auto"/>
              <w:ind w:left="110"/>
              <w:rPr>
                <w:rFonts w:ascii="Times New Roman" w:eastAsia="Times New Roman" w:hAnsi="Times New Roman" w:cs="Times New Roman"/>
                <w:sz w:val="24"/>
              </w:rPr>
            </w:pPr>
            <w:r>
              <w:rPr>
                <w:rFonts w:ascii="Times New Roman" w:eastAsia="Times New Roman" w:hAnsi="Times New Roman" w:cs="Times New Roman"/>
                <w:sz w:val="24"/>
              </w:rPr>
              <w:t>2</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DB195C">
            <w:pPr>
              <w:spacing w:after="0" w:line="268" w:lineRule="auto"/>
              <w:ind w:left="108"/>
              <w:rPr>
                <w:rFonts w:ascii="Times New Roman" w:eastAsia="Times New Roman" w:hAnsi="Times New Roman" w:cs="Times New Roman"/>
                <w:sz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DB195C">
            <w:pPr>
              <w:spacing w:after="0" w:line="240" w:lineRule="auto"/>
              <w:rPr>
                <w:rFonts w:ascii="Calibri" w:eastAsia="Calibri" w:hAnsi="Calibri" w:cs="Calibri"/>
              </w:rPr>
            </w:pPr>
          </w:p>
        </w:tc>
        <w:tc>
          <w:tcPr>
            <w:tcW w:w="43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A3729D">
            <w:pPr>
              <w:pStyle w:val="Default"/>
              <w:rPr>
                <w:sz w:val="26"/>
                <w:szCs w:val="26"/>
              </w:rPr>
            </w:pPr>
            <w:r>
              <w:rPr>
                <w:sz w:val="26"/>
                <w:szCs w:val="26"/>
              </w:rPr>
              <w:t xml:space="preserve">Сравнивают значения словосочетаний и предложений, находят близкие по значению слова, находят слова сос ложными прилагательными. </w:t>
            </w:r>
          </w:p>
          <w:p w:rsidR="00A3729D" w:rsidRDefault="00A3729D"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327A91" w:rsidP="00DB195C">
            <w:pPr>
              <w:spacing w:after="0" w:line="268" w:lineRule="auto"/>
              <w:ind w:left="108"/>
              <w:rPr>
                <w:rFonts w:ascii="Times New Roman" w:eastAsia="Times New Roman" w:hAnsi="Times New Roman" w:cs="Times New Roman"/>
                <w:sz w:val="24"/>
              </w:rPr>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327A91" w:rsidP="00DB195C">
            <w:pPr>
              <w:spacing w:after="0" w:line="240" w:lineRule="auto"/>
              <w:rPr>
                <w:rFonts w:ascii="Calibri" w:eastAsia="Calibri" w:hAnsi="Calibri" w:cs="Calibri"/>
              </w:rPr>
            </w:pPr>
            <w:r>
              <w:rPr>
                <w:rFonts w:ascii="Calibri" w:eastAsia="Calibri" w:hAnsi="Calibri" w:cs="Calibri"/>
              </w:rPr>
              <w:t>С. 64 - 68</w:t>
            </w:r>
          </w:p>
        </w:tc>
      </w:tr>
      <w:tr w:rsidR="00A3729D" w:rsidTr="003F0827">
        <w:trPr>
          <w:trHeight w:val="1677"/>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3F0827" w:rsidP="00DB195C">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10-11</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A3729D">
            <w:pPr>
              <w:pStyle w:val="Default"/>
              <w:rPr>
                <w:sz w:val="26"/>
                <w:szCs w:val="26"/>
              </w:rPr>
            </w:pPr>
            <w:r>
              <w:rPr>
                <w:sz w:val="26"/>
                <w:szCs w:val="26"/>
              </w:rPr>
              <w:t xml:space="preserve">Как и когда появились знаки препинания? </w:t>
            </w:r>
            <w:r>
              <w:rPr>
                <w:b/>
                <w:bCs/>
                <w:i/>
                <w:iCs/>
                <w:sz w:val="26"/>
                <w:szCs w:val="26"/>
              </w:rPr>
              <w:t xml:space="preserve">Проверочная тестовая работа. </w:t>
            </w:r>
          </w:p>
          <w:p w:rsidR="00A3729D" w:rsidRDefault="00A3729D" w:rsidP="00A3729D">
            <w:pPr>
              <w:pStyle w:val="Default"/>
              <w:rPr>
                <w:sz w:val="26"/>
                <w:szCs w:val="26"/>
              </w:rPr>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DB195C">
            <w:pPr>
              <w:spacing w:after="0" w:line="268" w:lineRule="auto"/>
              <w:ind w:left="110"/>
              <w:rPr>
                <w:rFonts w:ascii="Times New Roman" w:eastAsia="Times New Roman" w:hAnsi="Times New Roman" w:cs="Times New Roman"/>
                <w:sz w:val="24"/>
              </w:rPr>
            </w:pPr>
            <w:r>
              <w:rPr>
                <w:rFonts w:ascii="Times New Roman" w:eastAsia="Times New Roman" w:hAnsi="Times New Roman" w:cs="Times New Roman"/>
                <w:sz w:val="24"/>
              </w:rPr>
              <w:t>2</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DB195C">
            <w:pPr>
              <w:spacing w:after="0" w:line="268" w:lineRule="auto"/>
              <w:ind w:left="108"/>
              <w:rPr>
                <w:rFonts w:ascii="Times New Roman" w:eastAsia="Times New Roman" w:hAnsi="Times New Roman" w:cs="Times New Roman"/>
                <w:sz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DB195C">
            <w:pPr>
              <w:spacing w:after="0" w:line="240" w:lineRule="auto"/>
              <w:rPr>
                <w:rFonts w:ascii="Calibri" w:eastAsia="Calibri" w:hAnsi="Calibri" w:cs="Calibri"/>
              </w:rPr>
            </w:pPr>
          </w:p>
        </w:tc>
        <w:tc>
          <w:tcPr>
            <w:tcW w:w="43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A3729D">
            <w:pPr>
              <w:pStyle w:val="Default"/>
              <w:rPr>
                <w:sz w:val="26"/>
                <w:szCs w:val="26"/>
              </w:rPr>
            </w:pPr>
            <w:r>
              <w:rPr>
                <w:sz w:val="26"/>
                <w:szCs w:val="26"/>
              </w:rPr>
              <w:t xml:space="preserve">Знакомятся с понятием «пунктуация», «однокоренными словами». Учатся раставлять знаки препинания в текстах. </w:t>
            </w:r>
          </w:p>
          <w:p w:rsidR="00A3729D" w:rsidRDefault="00A3729D"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327A91" w:rsidP="00DB195C">
            <w:pPr>
              <w:spacing w:after="0" w:line="268" w:lineRule="auto"/>
              <w:ind w:left="108"/>
              <w:rPr>
                <w:rFonts w:ascii="Times New Roman" w:eastAsia="Times New Roman" w:hAnsi="Times New Roman" w:cs="Times New Roman"/>
                <w:sz w:val="24"/>
              </w:rPr>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327A91" w:rsidP="00DB195C">
            <w:pPr>
              <w:spacing w:after="0" w:line="240" w:lineRule="auto"/>
              <w:rPr>
                <w:rFonts w:ascii="Calibri" w:eastAsia="Calibri" w:hAnsi="Calibri" w:cs="Calibri"/>
              </w:rPr>
            </w:pPr>
            <w:r>
              <w:rPr>
                <w:rFonts w:ascii="Calibri" w:eastAsia="Calibri" w:hAnsi="Calibri" w:cs="Calibri"/>
              </w:rPr>
              <w:t>С. 68 - 73</w:t>
            </w:r>
          </w:p>
        </w:tc>
      </w:tr>
      <w:tr w:rsidR="003F0827" w:rsidTr="003F0827">
        <w:trPr>
          <w:trHeight w:val="895"/>
        </w:trPr>
        <w:tc>
          <w:tcPr>
            <w:tcW w:w="14470" w:type="dxa"/>
            <w:gridSpan w:val="8"/>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3F0827">
            <w:pPr>
              <w:pStyle w:val="Default"/>
              <w:rPr>
                <w:sz w:val="26"/>
                <w:szCs w:val="26"/>
              </w:rPr>
            </w:pPr>
            <w:r>
              <w:rPr>
                <w:b/>
                <w:bCs/>
                <w:sz w:val="26"/>
                <w:szCs w:val="26"/>
              </w:rPr>
              <w:t>Секреты речи и текста (6ч)</w:t>
            </w:r>
          </w:p>
          <w:p w:rsidR="003F0827" w:rsidRDefault="003F0827" w:rsidP="00DB195C">
            <w:pPr>
              <w:spacing w:after="0" w:line="240" w:lineRule="auto"/>
              <w:rPr>
                <w:rFonts w:ascii="Calibri" w:eastAsia="Calibri" w:hAnsi="Calibri" w:cs="Calibri"/>
              </w:rPr>
            </w:pPr>
          </w:p>
        </w:tc>
      </w:tr>
      <w:tr w:rsidR="00A3729D" w:rsidTr="00327A91">
        <w:trPr>
          <w:trHeight w:val="1376"/>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3F0827" w:rsidP="00DB195C">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12</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3F0827">
            <w:pPr>
              <w:pStyle w:val="Default"/>
              <w:rPr>
                <w:sz w:val="26"/>
                <w:szCs w:val="26"/>
              </w:rPr>
            </w:pPr>
            <w:r>
              <w:rPr>
                <w:sz w:val="26"/>
                <w:szCs w:val="26"/>
              </w:rPr>
              <w:t xml:space="preserve">Задаем вопросы в диалоге. </w:t>
            </w:r>
          </w:p>
          <w:p w:rsidR="00A3729D" w:rsidRDefault="00A3729D" w:rsidP="00A3729D">
            <w:pPr>
              <w:pStyle w:val="Default"/>
              <w:rPr>
                <w:sz w:val="26"/>
                <w:szCs w:val="26"/>
              </w:rPr>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327A91" w:rsidP="00DB195C">
            <w:pPr>
              <w:spacing w:after="0" w:line="268" w:lineRule="auto"/>
              <w:ind w:left="110"/>
              <w:rPr>
                <w:rFonts w:ascii="Times New Roman" w:eastAsia="Times New Roman" w:hAnsi="Times New Roman" w:cs="Times New Roman"/>
                <w:sz w:val="24"/>
              </w:rPr>
            </w:pPr>
            <w:r>
              <w:rPr>
                <w:rFonts w:ascii="Times New Roman" w:eastAsia="Times New Roman" w:hAnsi="Times New Roman" w:cs="Times New Roman"/>
                <w:sz w:val="24"/>
              </w:rPr>
              <w:t>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DB195C">
            <w:pPr>
              <w:spacing w:after="0" w:line="268" w:lineRule="auto"/>
              <w:ind w:left="108"/>
              <w:rPr>
                <w:rFonts w:ascii="Times New Roman" w:eastAsia="Times New Roman" w:hAnsi="Times New Roman" w:cs="Times New Roman"/>
                <w:sz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A3729D" w:rsidP="00DB195C">
            <w:pPr>
              <w:spacing w:after="0" w:line="240" w:lineRule="auto"/>
              <w:rPr>
                <w:rFonts w:ascii="Calibri" w:eastAsia="Calibri" w:hAnsi="Calibri" w:cs="Calibri"/>
              </w:rPr>
            </w:pPr>
          </w:p>
        </w:tc>
        <w:tc>
          <w:tcPr>
            <w:tcW w:w="43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27A91" w:rsidRDefault="00327A91" w:rsidP="00327A91">
            <w:pPr>
              <w:pStyle w:val="Default"/>
              <w:rPr>
                <w:sz w:val="26"/>
                <w:szCs w:val="26"/>
              </w:rPr>
            </w:pPr>
            <w:r>
              <w:rPr>
                <w:sz w:val="26"/>
                <w:szCs w:val="26"/>
              </w:rPr>
              <w:t xml:space="preserve">Учат правила при диалоге, придумывают свои диалоги, исправляют в диалогах ошибки друг у друга. </w:t>
            </w:r>
          </w:p>
          <w:p w:rsidR="00A3729D" w:rsidRDefault="00A3729D"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327A91" w:rsidP="00DB195C">
            <w:pPr>
              <w:spacing w:after="0" w:line="268" w:lineRule="auto"/>
              <w:ind w:left="108"/>
              <w:rPr>
                <w:rFonts w:ascii="Times New Roman" w:eastAsia="Times New Roman" w:hAnsi="Times New Roman" w:cs="Times New Roman"/>
                <w:sz w:val="24"/>
              </w:rPr>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A3729D" w:rsidRDefault="00083EEC" w:rsidP="00DB195C">
            <w:pPr>
              <w:spacing w:after="0" w:line="240" w:lineRule="auto"/>
              <w:rPr>
                <w:rFonts w:ascii="Calibri" w:eastAsia="Calibri" w:hAnsi="Calibri" w:cs="Calibri"/>
              </w:rPr>
            </w:pPr>
            <w:r>
              <w:rPr>
                <w:rFonts w:ascii="Calibri" w:eastAsia="Calibri" w:hAnsi="Calibri" w:cs="Calibri"/>
              </w:rPr>
              <w:t>С.74 - 78</w:t>
            </w:r>
          </w:p>
        </w:tc>
      </w:tr>
      <w:tr w:rsidR="003F0827" w:rsidTr="00327A91">
        <w:trPr>
          <w:trHeight w:val="2121"/>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3F0827">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lastRenderedPageBreak/>
              <w:t>13</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3F0827">
            <w:pPr>
              <w:pStyle w:val="Default"/>
              <w:rPr>
                <w:sz w:val="26"/>
                <w:szCs w:val="26"/>
              </w:rPr>
            </w:pPr>
            <w:r>
              <w:rPr>
                <w:sz w:val="26"/>
                <w:szCs w:val="26"/>
              </w:rPr>
              <w:t xml:space="preserve">Учимся передавать в заголовке тему или основную мысль текста. </w:t>
            </w:r>
          </w:p>
          <w:p w:rsidR="003F0827" w:rsidRDefault="003F0827" w:rsidP="00A3729D">
            <w:pPr>
              <w:pStyle w:val="Default"/>
              <w:rPr>
                <w:sz w:val="26"/>
                <w:szCs w:val="26"/>
              </w:rPr>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27A91" w:rsidP="00DB195C">
            <w:pPr>
              <w:spacing w:after="0" w:line="268" w:lineRule="auto"/>
              <w:ind w:left="110"/>
              <w:rPr>
                <w:rFonts w:ascii="Times New Roman" w:eastAsia="Times New Roman" w:hAnsi="Times New Roman" w:cs="Times New Roman"/>
                <w:sz w:val="24"/>
              </w:rPr>
            </w:pPr>
            <w:r>
              <w:rPr>
                <w:rFonts w:ascii="Times New Roman" w:eastAsia="Times New Roman" w:hAnsi="Times New Roman" w:cs="Times New Roman"/>
                <w:sz w:val="24"/>
              </w:rPr>
              <w:t>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DB195C">
            <w:pPr>
              <w:spacing w:after="0" w:line="268" w:lineRule="auto"/>
              <w:ind w:left="108"/>
              <w:rPr>
                <w:rFonts w:ascii="Times New Roman" w:eastAsia="Times New Roman" w:hAnsi="Times New Roman" w:cs="Times New Roman"/>
                <w:sz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DB195C">
            <w:pPr>
              <w:spacing w:after="0" w:line="240" w:lineRule="auto"/>
              <w:rPr>
                <w:rFonts w:ascii="Calibri" w:eastAsia="Calibri" w:hAnsi="Calibri" w:cs="Calibri"/>
              </w:rPr>
            </w:pPr>
          </w:p>
        </w:tc>
        <w:tc>
          <w:tcPr>
            <w:tcW w:w="43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27A91" w:rsidRDefault="00327A91" w:rsidP="00327A91">
            <w:pPr>
              <w:pStyle w:val="Default"/>
              <w:rPr>
                <w:sz w:val="26"/>
                <w:szCs w:val="26"/>
              </w:rPr>
            </w:pPr>
            <w:r>
              <w:rPr>
                <w:sz w:val="26"/>
                <w:szCs w:val="26"/>
              </w:rPr>
              <w:t xml:space="preserve">Повторяют понятия «тема текста», «основная мысль текста». Находят в текстах тему и основную мысль. </w:t>
            </w:r>
          </w:p>
          <w:p w:rsidR="003F0827" w:rsidRDefault="003F0827"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27A91" w:rsidP="00DB195C">
            <w:pPr>
              <w:spacing w:after="0" w:line="268" w:lineRule="auto"/>
              <w:ind w:left="108"/>
              <w:rPr>
                <w:rFonts w:ascii="Times New Roman" w:eastAsia="Times New Roman" w:hAnsi="Times New Roman" w:cs="Times New Roman"/>
                <w:sz w:val="24"/>
              </w:rPr>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083EEC" w:rsidP="00DB195C">
            <w:pPr>
              <w:spacing w:after="0" w:line="240" w:lineRule="auto"/>
              <w:rPr>
                <w:rFonts w:ascii="Calibri" w:eastAsia="Calibri" w:hAnsi="Calibri" w:cs="Calibri"/>
              </w:rPr>
            </w:pPr>
            <w:r>
              <w:rPr>
                <w:rFonts w:ascii="Calibri" w:eastAsia="Calibri" w:hAnsi="Calibri" w:cs="Calibri"/>
              </w:rPr>
              <w:t>С. 78 - 85</w:t>
            </w:r>
          </w:p>
        </w:tc>
      </w:tr>
      <w:tr w:rsidR="003F0827" w:rsidTr="00327A91">
        <w:trPr>
          <w:trHeight w:val="1555"/>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3F0827">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14</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3F0827">
            <w:pPr>
              <w:pStyle w:val="Default"/>
              <w:rPr>
                <w:sz w:val="26"/>
                <w:szCs w:val="26"/>
              </w:rPr>
            </w:pPr>
            <w:r>
              <w:rPr>
                <w:sz w:val="26"/>
                <w:szCs w:val="26"/>
              </w:rPr>
              <w:t xml:space="preserve">Учимся составлять план текста. </w:t>
            </w:r>
          </w:p>
          <w:p w:rsidR="003F0827" w:rsidRDefault="003F0827" w:rsidP="00A3729D">
            <w:pPr>
              <w:pStyle w:val="Default"/>
              <w:rPr>
                <w:sz w:val="26"/>
                <w:szCs w:val="26"/>
              </w:rPr>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27A91" w:rsidP="00DB195C">
            <w:pPr>
              <w:spacing w:after="0" w:line="268" w:lineRule="auto"/>
              <w:ind w:left="110"/>
              <w:rPr>
                <w:rFonts w:ascii="Times New Roman" w:eastAsia="Times New Roman" w:hAnsi="Times New Roman" w:cs="Times New Roman"/>
                <w:sz w:val="24"/>
              </w:rPr>
            </w:pPr>
            <w:r>
              <w:rPr>
                <w:rFonts w:ascii="Times New Roman" w:eastAsia="Times New Roman" w:hAnsi="Times New Roman" w:cs="Times New Roman"/>
                <w:sz w:val="24"/>
              </w:rPr>
              <w:t>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DB195C">
            <w:pPr>
              <w:spacing w:after="0" w:line="268" w:lineRule="auto"/>
              <w:ind w:left="108"/>
              <w:rPr>
                <w:rFonts w:ascii="Times New Roman" w:eastAsia="Times New Roman" w:hAnsi="Times New Roman" w:cs="Times New Roman"/>
                <w:sz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DB195C">
            <w:pPr>
              <w:spacing w:after="0" w:line="240" w:lineRule="auto"/>
              <w:rPr>
                <w:rFonts w:ascii="Calibri" w:eastAsia="Calibri" w:hAnsi="Calibri" w:cs="Calibri"/>
              </w:rPr>
            </w:pPr>
          </w:p>
        </w:tc>
        <w:tc>
          <w:tcPr>
            <w:tcW w:w="43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27A91" w:rsidRDefault="00327A91" w:rsidP="00327A91">
            <w:pPr>
              <w:pStyle w:val="Default"/>
              <w:rPr>
                <w:sz w:val="26"/>
                <w:szCs w:val="26"/>
              </w:rPr>
            </w:pPr>
            <w:r>
              <w:rPr>
                <w:sz w:val="26"/>
                <w:szCs w:val="26"/>
              </w:rPr>
              <w:t xml:space="preserve">Учатся пересказывать текст по картинному плану. </w:t>
            </w:r>
          </w:p>
          <w:p w:rsidR="003F0827" w:rsidRDefault="003F0827"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27A91" w:rsidP="00DB195C">
            <w:pPr>
              <w:spacing w:after="0" w:line="268" w:lineRule="auto"/>
              <w:ind w:left="108"/>
              <w:rPr>
                <w:rFonts w:ascii="Times New Roman" w:eastAsia="Times New Roman" w:hAnsi="Times New Roman" w:cs="Times New Roman"/>
                <w:sz w:val="24"/>
              </w:rPr>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083EEC" w:rsidP="00DB195C">
            <w:pPr>
              <w:spacing w:after="0" w:line="240" w:lineRule="auto"/>
              <w:rPr>
                <w:rFonts w:ascii="Calibri" w:eastAsia="Calibri" w:hAnsi="Calibri" w:cs="Calibri"/>
              </w:rPr>
            </w:pPr>
            <w:r>
              <w:rPr>
                <w:rFonts w:ascii="Calibri" w:eastAsia="Calibri" w:hAnsi="Calibri" w:cs="Calibri"/>
              </w:rPr>
              <w:t>С. 85 - 88</w:t>
            </w:r>
          </w:p>
        </w:tc>
      </w:tr>
      <w:tr w:rsidR="003F0827" w:rsidTr="003F0827">
        <w:trPr>
          <w:trHeight w:val="2484"/>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3F0827">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15</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3F0827">
            <w:pPr>
              <w:pStyle w:val="Default"/>
              <w:rPr>
                <w:sz w:val="26"/>
                <w:szCs w:val="26"/>
              </w:rPr>
            </w:pPr>
            <w:r>
              <w:rPr>
                <w:sz w:val="26"/>
                <w:szCs w:val="26"/>
              </w:rPr>
              <w:t xml:space="preserve">Учимся пересказывать текст. </w:t>
            </w:r>
          </w:p>
          <w:p w:rsidR="003F0827" w:rsidRDefault="003F0827" w:rsidP="00A3729D">
            <w:pPr>
              <w:pStyle w:val="Default"/>
              <w:rPr>
                <w:sz w:val="26"/>
                <w:szCs w:val="26"/>
              </w:rPr>
            </w:pP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27A91" w:rsidP="00DB195C">
            <w:pPr>
              <w:spacing w:after="0" w:line="268" w:lineRule="auto"/>
              <w:ind w:left="110"/>
              <w:rPr>
                <w:rFonts w:ascii="Times New Roman" w:eastAsia="Times New Roman" w:hAnsi="Times New Roman" w:cs="Times New Roman"/>
                <w:sz w:val="24"/>
              </w:rPr>
            </w:pPr>
            <w:r>
              <w:rPr>
                <w:rFonts w:ascii="Times New Roman" w:eastAsia="Times New Roman" w:hAnsi="Times New Roman" w:cs="Times New Roman"/>
                <w:sz w:val="24"/>
              </w:rPr>
              <w:t>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DB195C">
            <w:pPr>
              <w:spacing w:after="0" w:line="268" w:lineRule="auto"/>
              <w:ind w:left="108"/>
              <w:rPr>
                <w:rFonts w:ascii="Times New Roman" w:eastAsia="Times New Roman" w:hAnsi="Times New Roman" w:cs="Times New Roman"/>
                <w:sz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DB195C">
            <w:pPr>
              <w:spacing w:after="0" w:line="240" w:lineRule="auto"/>
              <w:rPr>
                <w:rFonts w:ascii="Calibri" w:eastAsia="Calibri" w:hAnsi="Calibri" w:cs="Calibri"/>
              </w:rPr>
            </w:pPr>
          </w:p>
        </w:tc>
        <w:tc>
          <w:tcPr>
            <w:tcW w:w="43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27A91" w:rsidRDefault="00327A91" w:rsidP="00327A91">
            <w:pPr>
              <w:pStyle w:val="Default"/>
              <w:rPr>
                <w:sz w:val="26"/>
                <w:szCs w:val="26"/>
              </w:rPr>
            </w:pPr>
            <w:r>
              <w:rPr>
                <w:sz w:val="26"/>
                <w:szCs w:val="26"/>
              </w:rPr>
              <w:t xml:space="preserve">Учатся пересказывать текст по плану по вопросам. </w:t>
            </w:r>
          </w:p>
          <w:p w:rsidR="003F0827" w:rsidRDefault="003F0827"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27A91" w:rsidP="00DB195C">
            <w:pPr>
              <w:spacing w:after="0" w:line="268" w:lineRule="auto"/>
              <w:ind w:left="108"/>
              <w:rPr>
                <w:rFonts w:ascii="Times New Roman" w:eastAsia="Times New Roman" w:hAnsi="Times New Roman" w:cs="Times New Roman"/>
                <w:sz w:val="24"/>
              </w:rPr>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083EEC" w:rsidP="00DB195C">
            <w:pPr>
              <w:spacing w:after="0" w:line="240" w:lineRule="auto"/>
              <w:rPr>
                <w:rFonts w:ascii="Calibri" w:eastAsia="Calibri" w:hAnsi="Calibri" w:cs="Calibri"/>
              </w:rPr>
            </w:pPr>
            <w:r>
              <w:rPr>
                <w:rFonts w:ascii="Calibri" w:eastAsia="Calibri" w:hAnsi="Calibri" w:cs="Calibri"/>
              </w:rPr>
              <w:t>С.88 - 97</w:t>
            </w:r>
          </w:p>
        </w:tc>
      </w:tr>
      <w:tr w:rsidR="003F0827" w:rsidTr="003F0827">
        <w:trPr>
          <w:trHeight w:val="2484"/>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083EEC">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t>16</w:t>
            </w:r>
            <w:r w:rsidR="00083EEC">
              <w:rPr>
                <w:rFonts w:ascii="Times New Roman" w:eastAsia="Times New Roman" w:hAnsi="Times New Roman" w:cs="Times New Roman"/>
                <w:sz w:val="24"/>
              </w:rPr>
              <w:t xml:space="preserve"> </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3F0827">
            <w:pPr>
              <w:pStyle w:val="Default"/>
              <w:rPr>
                <w:sz w:val="26"/>
                <w:szCs w:val="26"/>
              </w:rPr>
            </w:pPr>
            <w:r>
              <w:rPr>
                <w:sz w:val="26"/>
                <w:szCs w:val="26"/>
              </w:rPr>
              <w:t xml:space="preserve">Учимся оценивать и редактировать тексты. </w:t>
            </w:r>
          </w:p>
          <w:p w:rsidR="003F0827" w:rsidRDefault="00083EEC" w:rsidP="003F0827">
            <w:pPr>
              <w:pStyle w:val="Default"/>
              <w:rPr>
                <w:sz w:val="26"/>
                <w:szCs w:val="26"/>
              </w:rPr>
            </w:pPr>
            <w:r>
              <w:rPr>
                <w:sz w:val="26"/>
                <w:szCs w:val="26"/>
              </w:rPr>
              <w:t>Проект «Текст-описание»</w:t>
            </w: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083EEC" w:rsidP="00DB195C">
            <w:pPr>
              <w:spacing w:after="0" w:line="268" w:lineRule="auto"/>
              <w:ind w:left="110"/>
              <w:rPr>
                <w:rFonts w:ascii="Times New Roman" w:eastAsia="Times New Roman" w:hAnsi="Times New Roman" w:cs="Times New Roman"/>
                <w:sz w:val="24"/>
              </w:rPr>
            </w:pPr>
            <w:r>
              <w:rPr>
                <w:rFonts w:ascii="Times New Roman" w:eastAsia="Times New Roman" w:hAnsi="Times New Roman" w:cs="Times New Roman"/>
                <w:sz w:val="24"/>
              </w:rPr>
              <w:t>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DB195C">
            <w:pPr>
              <w:spacing w:after="0" w:line="268" w:lineRule="auto"/>
              <w:ind w:left="108"/>
              <w:rPr>
                <w:rFonts w:ascii="Times New Roman" w:eastAsia="Times New Roman" w:hAnsi="Times New Roman" w:cs="Times New Roman"/>
                <w:sz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DB195C">
            <w:pPr>
              <w:spacing w:after="0" w:line="240" w:lineRule="auto"/>
              <w:rPr>
                <w:rFonts w:ascii="Calibri" w:eastAsia="Calibri" w:hAnsi="Calibri" w:cs="Calibri"/>
              </w:rPr>
            </w:pPr>
          </w:p>
        </w:tc>
        <w:tc>
          <w:tcPr>
            <w:tcW w:w="43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27A91" w:rsidRDefault="00327A91" w:rsidP="00327A91">
            <w:pPr>
              <w:pStyle w:val="Default"/>
              <w:rPr>
                <w:sz w:val="26"/>
                <w:szCs w:val="26"/>
              </w:rPr>
            </w:pPr>
            <w:r>
              <w:rPr>
                <w:sz w:val="26"/>
                <w:szCs w:val="26"/>
              </w:rPr>
              <w:t xml:space="preserve">Учатся редактировать тексты различных видов и жанров. </w:t>
            </w:r>
          </w:p>
          <w:p w:rsidR="003F0827" w:rsidRDefault="003F0827" w:rsidP="00DB195C">
            <w:pPr>
              <w:rPr>
                <w:rFonts w:ascii="Calibri" w:eastAsia="Calibri" w:hAnsi="Calibri" w:cs="Calibri"/>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27A91" w:rsidP="00DB195C">
            <w:pPr>
              <w:spacing w:after="0" w:line="268" w:lineRule="auto"/>
              <w:ind w:left="108"/>
              <w:rPr>
                <w:rFonts w:ascii="Times New Roman" w:eastAsia="Times New Roman" w:hAnsi="Times New Roman" w:cs="Times New Roman"/>
                <w:sz w:val="24"/>
              </w:rPr>
            </w:pPr>
            <w:r>
              <w:rPr>
                <w:rFonts w:ascii="Times New Roman" w:eastAsia="Times New Roman" w:hAnsi="Times New Roman" w:cs="Times New Roman"/>
                <w:sz w:val="24"/>
              </w:rPr>
              <w:t>Комбинированный</w:t>
            </w: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083EEC" w:rsidP="00DB195C">
            <w:pPr>
              <w:spacing w:after="0" w:line="240" w:lineRule="auto"/>
              <w:rPr>
                <w:rFonts w:ascii="Calibri" w:eastAsia="Calibri" w:hAnsi="Calibri" w:cs="Calibri"/>
              </w:rPr>
            </w:pPr>
            <w:r>
              <w:rPr>
                <w:rFonts w:ascii="Calibri" w:eastAsia="Calibri" w:hAnsi="Calibri" w:cs="Calibri"/>
              </w:rPr>
              <w:t>С. 97 - 109</w:t>
            </w:r>
          </w:p>
        </w:tc>
      </w:tr>
      <w:tr w:rsidR="00083EEC" w:rsidTr="003F0827">
        <w:trPr>
          <w:trHeight w:val="2484"/>
        </w:trPr>
        <w:tc>
          <w:tcPr>
            <w:tcW w:w="552"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083EEC" w:rsidRDefault="00083EEC" w:rsidP="003F0827">
            <w:pPr>
              <w:spacing w:after="0" w:line="268" w:lineRule="auto"/>
              <w:ind w:left="107"/>
              <w:rPr>
                <w:rFonts w:ascii="Times New Roman" w:eastAsia="Times New Roman" w:hAnsi="Times New Roman" w:cs="Times New Roman"/>
                <w:sz w:val="24"/>
              </w:rPr>
            </w:pPr>
            <w:r>
              <w:rPr>
                <w:rFonts w:ascii="Times New Roman" w:eastAsia="Times New Roman" w:hAnsi="Times New Roman" w:cs="Times New Roman"/>
                <w:sz w:val="24"/>
              </w:rPr>
              <w:lastRenderedPageBreak/>
              <w:t>17</w:t>
            </w:r>
          </w:p>
        </w:tc>
        <w:tc>
          <w:tcPr>
            <w:tcW w:w="226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083EEC" w:rsidRDefault="00083EEC" w:rsidP="003F0827">
            <w:pPr>
              <w:pStyle w:val="Default"/>
              <w:rPr>
                <w:sz w:val="26"/>
                <w:szCs w:val="26"/>
              </w:rPr>
            </w:pPr>
            <w:r>
              <w:rPr>
                <w:sz w:val="26"/>
                <w:szCs w:val="26"/>
              </w:rPr>
              <w:t>Контрольная работа</w:t>
            </w:r>
          </w:p>
        </w:tc>
        <w:tc>
          <w:tcPr>
            <w:tcW w:w="606"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083EEC" w:rsidRDefault="00083EEC" w:rsidP="00DB195C">
            <w:pPr>
              <w:spacing w:after="0" w:line="268" w:lineRule="auto"/>
              <w:ind w:left="110"/>
              <w:rPr>
                <w:rFonts w:ascii="Times New Roman" w:eastAsia="Times New Roman" w:hAnsi="Times New Roman" w:cs="Times New Roman"/>
                <w:sz w:val="24"/>
              </w:rPr>
            </w:pPr>
            <w:r>
              <w:rPr>
                <w:rFonts w:ascii="Times New Roman" w:eastAsia="Times New Roman" w:hAnsi="Times New Roman" w:cs="Times New Roman"/>
                <w:sz w:val="24"/>
              </w:rPr>
              <w:t>1</w:t>
            </w:r>
          </w:p>
        </w:tc>
        <w:tc>
          <w:tcPr>
            <w:tcW w:w="1127"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083EEC" w:rsidRDefault="00083EEC" w:rsidP="00DB195C">
            <w:pPr>
              <w:spacing w:after="0" w:line="268" w:lineRule="auto"/>
              <w:ind w:left="108"/>
              <w:rPr>
                <w:rFonts w:ascii="Times New Roman" w:eastAsia="Times New Roman" w:hAnsi="Times New Roman" w:cs="Times New Roman"/>
                <w:sz w:val="24"/>
              </w:rPr>
            </w:pPr>
          </w:p>
        </w:tc>
        <w:tc>
          <w:tcPr>
            <w:tcW w:w="1119"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083EEC" w:rsidRDefault="00083EEC" w:rsidP="00DB195C">
            <w:pPr>
              <w:spacing w:after="0" w:line="240" w:lineRule="auto"/>
              <w:rPr>
                <w:rFonts w:ascii="Calibri" w:eastAsia="Calibri" w:hAnsi="Calibri" w:cs="Calibri"/>
              </w:rPr>
            </w:pPr>
          </w:p>
        </w:tc>
        <w:tc>
          <w:tcPr>
            <w:tcW w:w="430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083EEC" w:rsidRDefault="00083EEC" w:rsidP="00327A91">
            <w:pPr>
              <w:pStyle w:val="Default"/>
              <w:rPr>
                <w:sz w:val="26"/>
                <w:szCs w:val="26"/>
              </w:rPr>
            </w:pPr>
          </w:p>
        </w:tc>
        <w:tc>
          <w:tcPr>
            <w:tcW w:w="2375"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083EEC" w:rsidRDefault="00083EEC" w:rsidP="00DB195C">
            <w:pPr>
              <w:spacing w:after="0" w:line="268" w:lineRule="auto"/>
              <w:ind w:left="108"/>
              <w:rPr>
                <w:rFonts w:ascii="Times New Roman" w:eastAsia="Times New Roman" w:hAnsi="Times New Roman" w:cs="Times New Roman"/>
                <w:sz w:val="24"/>
              </w:rPr>
            </w:pPr>
          </w:p>
        </w:tc>
        <w:tc>
          <w:tcPr>
            <w:tcW w:w="2131"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083EEC" w:rsidRDefault="00083EEC" w:rsidP="00DB195C">
            <w:pPr>
              <w:spacing w:after="0" w:line="240" w:lineRule="auto"/>
              <w:rPr>
                <w:rFonts w:ascii="Calibri" w:eastAsia="Calibri" w:hAnsi="Calibri" w:cs="Calibri"/>
              </w:rPr>
            </w:pPr>
          </w:p>
        </w:tc>
      </w:tr>
      <w:tr w:rsidR="003F0827" w:rsidTr="003F0827">
        <w:trPr>
          <w:trHeight w:val="561"/>
        </w:trPr>
        <w:tc>
          <w:tcPr>
            <w:tcW w:w="14470" w:type="dxa"/>
            <w:gridSpan w:val="8"/>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3F0827" w:rsidRDefault="003F0827" w:rsidP="00DB195C">
            <w:pPr>
              <w:spacing w:after="0" w:line="240" w:lineRule="auto"/>
              <w:rPr>
                <w:rFonts w:ascii="Calibri" w:eastAsia="Calibri" w:hAnsi="Calibri" w:cs="Calibri"/>
              </w:rPr>
            </w:pPr>
            <w:r>
              <w:rPr>
                <w:rFonts w:ascii="Times New Roman" w:eastAsia="Times New Roman" w:hAnsi="Times New Roman" w:cs="Times New Roman"/>
                <w:sz w:val="24"/>
              </w:rPr>
              <w:t xml:space="preserve"> Итого 17ч.</w:t>
            </w:r>
          </w:p>
        </w:tc>
      </w:tr>
    </w:tbl>
    <w:p w:rsidR="00D32B21" w:rsidRDefault="00D32B21" w:rsidP="00D32B21">
      <w:pPr>
        <w:rPr>
          <w:rFonts w:ascii="Times New Roman" w:eastAsia="Times New Roman" w:hAnsi="Times New Roman" w:cs="Times New Roman"/>
          <w:b/>
          <w:sz w:val="28"/>
          <w:szCs w:val="28"/>
        </w:rPr>
      </w:pPr>
    </w:p>
    <w:p w:rsidR="00D32B21" w:rsidRDefault="00D32B21" w:rsidP="00D32B21">
      <w:pPr>
        <w:rPr>
          <w:rFonts w:ascii="Times New Roman" w:eastAsia="Times New Roman" w:hAnsi="Times New Roman" w:cs="Times New Roman"/>
          <w:b/>
          <w:sz w:val="28"/>
          <w:szCs w:val="28"/>
        </w:rPr>
      </w:pPr>
    </w:p>
    <w:p w:rsidR="00D32B21" w:rsidRDefault="00D32B21" w:rsidP="00D32B21">
      <w:pPr>
        <w:rPr>
          <w:rFonts w:ascii="Times New Roman" w:eastAsia="Times New Roman" w:hAnsi="Times New Roman" w:cs="Times New Roman"/>
          <w:b/>
          <w:sz w:val="28"/>
          <w:szCs w:val="28"/>
        </w:rPr>
      </w:pPr>
    </w:p>
    <w:p w:rsidR="00D32B21" w:rsidRDefault="00D32B21" w:rsidP="00D32B21">
      <w:pPr>
        <w:rPr>
          <w:rFonts w:ascii="Times New Roman" w:eastAsia="Times New Roman" w:hAnsi="Times New Roman" w:cs="Times New Roman"/>
          <w:b/>
          <w:sz w:val="28"/>
          <w:szCs w:val="28"/>
        </w:rPr>
      </w:pPr>
    </w:p>
    <w:p w:rsidR="00D32B21" w:rsidRDefault="00D32B21" w:rsidP="00D32B21">
      <w:pPr>
        <w:rPr>
          <w:rFonts w:ascii="Times New Roman" w:eastAsia="Times New Roman" w:hAnsi="Times New Roman" w:cs="Times New Roman"/>
          <w:b/>
          <w:sz w:val="28"/>
          <w:szCs w:val="28"/>
        </w:rPr>
      </w:pPr>
    </w:p>
    <w:p w:rsidR="00D32B21" w:rsidRDefault="00D32B21" w:rsidP="00D32B21">
      <w:pPr>
        <w:rPr>
          <w:rFonts w:ascii="Times New Roman" w:eastAsia="Times New Roman" w:hAnsi="Times New Roman" w:cs="Times New Roman"/>
          <w:b/>
          <w:sz w:val="28"/>
          <w:szCs w:val="28"/>
        </w:rPr>
      </w:pPr>
    </w:p>
    <w:p w:rsidR="00D32B21" w:rsidRDefault="00D32B21" w:rsidP="00D32B21">
      <w:pPr>
        <w:rPr>
          <w:rFonts w:ascii="Times New Roman" w:eastAsia="Times New Roman" w:hAnsi="Times New Roman" w:cs="Times New Roman"/>
          <w:b/>
          <w:sz w:val="28"/>
          <w:szCs w:val="28"/>
        </w:rPr>
      </w:pPr>
    </w:p>
    <w:p w:rsidR="00D32B21" w:rsidRDefault="00D32B21" w:rsidP="00D32B21">
      <w:pPr>
        <w:rPr>
          <w:rFonts w:ascii="Times New Roman" w:eastAsia="Times New Roman" w:hAnsi="Times New Roman" w:cs="Times New Roman"/>
          <w:b/>
          <w:sz w:val="28"/>
          <w:szCs w:val="28"/>
        </w:rPr>
      </w:pPr>
    </w:p>
    <w:p w:rsidR="00D32B21" w:rsidRDefault="00D32B21" w:rsidP="00D32B21">
      <w:pPr>
        <w:rPr>
          <w:rFonts w:ascii="Times New Roman" w:eastAsia="Times New Roman" w:hAnsi="Times New Roman" w:cs="Times New Roman"/>
          <w:b/>
          <w:sz w:val="28"/>
          <w:szCs w:val="28"/>
        </w:rPr>
      </w:pPr>
    </w:p>
    <w:p w:rsidR="00D32B21" w:rsidRDefault="00D32B21" w:rsidP="00D32B21">
      <w:pPr>
        <w:rPr>
          <w:rFonts w:ascii="Times New Roman" w:eastAsia="Times New Roman" w:hAnsi="Times New Roman" w:cs="Times New Roman"/>
          <w:b/>
          <w:sz w:val="28"/>
          <w:szCs w:val="28"/>
        </w:rPr>
      </w:pPr>
    </w:p>
    <w:p w:rsidR="00D32B21" w:rsidRDefault="00D32B21" w:rsidP="00D32B21">
      <w:pPr>
        <w:rPr>
          <w:rFonts w:ascii="Times New Roman" w:eastAsia="Times New Roman" w:hAnsi="Times New Roman" w:cs="Times New Roman"/>
          <w:b/>
          <w:sz w:val="28"/>
          <w:szCs w:val="28"/>
        </w:rPr>
      </w:pPr>
    </w:p>
    <w:p w:rsidR="007C44F7" w:rsidRDefault="008D5EF5" w:rsidP="00D32B21">
      <w:pPr>
        <w:jc w:val="center"/>
        <w:rPr>
          <w:rFonts w:ascii="Calibri" w:eastAsia="Calibri" w:hAnsi="Calibri" w:cs="Calibri"/>
          <w:sz w:val="20"/>
        </w:rPr>
      </w:pPr>
      <w:r>
        <w:rPr>
          <w:rFonts w:ascii="Times New Roman" w:eastAsia="Times New Roman" w:hAnsi="Times New Roman" w:cs="Times New Roman"/>
          <w:b/>
          <w:sz w:val="26"/>
        </w:rPr>
        <w:lastRenderedPageBreak/>
        <w:t>I</w:t>
      </w:r>
      <w:r w:rsidR="00D32B21">
        <w:rPr>
          <w:rFonts w:ascii="Times New Roman" w:eastAsia="Times New Roman" w:hAnsi="Times New Roman" w:cs="Times New Roman"/>
          <w:b/>
          <w:sz w:val="26"/>
          <w:lang w:val="en-US"/>
        </w:rPr>
        <w:t>V</w:t>
      </w:r>
      <w:r>
        <w:rPr>
          <w:rFonts w:ascii="Times New Roman" w:eastAsia="Times New Roman" w:hAnsi="Times New Roman" w:cs="Times New Roman"/>
          <w:b/>
          <w:sz w:val="26"/>
        </w:rPr>
        <w:t>.Описание материально-технического обеспечения образовательного процесса</w:t>
      </w:r>
    </w:p>
    <w:p w:rsidR="007C44F7" w:rsidRDefault="007C44F7">
      <w:pPr>
        <w:spacing w:line="307" w:lineRule="auto"/>
        <w:rPr>
          <w:rFonts w:ascii="Calibri" w:eastAsia="Calibri" w:hAnsi="Calibri" w:cs="Calibri"/>
          <w:sz w:val="20"/>
        </w:rPr>
      </w:pPr>
    </w:p>
    <w:p w:rsidR="007C44F7" w:rsidRPr="00D32B21" w:rsidRDefault="008D5EF5" w:rsidP="00D32B21">
      <w:pPr>
        <w:spacing w:after="0" w:line="240" w:lineRule="auto"/>
        <w:ind w:firstLine="360"/>
        <w:jc w:val="both"/>
        <w:rPr>
          <w:rFonts w:ascii="Calibri" w:eastAsia="Calibri" w:hAnsi="Calibri" w:cs="Calibri"/>
          <w:sz w:val="20"/>
        </w:rPr>
      </w:pPr>
      <w:r>
        <w:rPr>
          <w:rFonts w:ascii="Times New Roman" w:eastAsia="Times New Roman" w:hAnsi="Times New Roman" w:cs="Times New Roman"/>
          <w:sz w:val="26"/>
        </w:rPr>
        <w:t>Оснащение процесса обучения родному языку обеспечивается библиотечным фондом, печатными пособиями, а также информационно-коммуникативными средствами, экранно-звуковыми пособиями, техническими средствами обучения, учебно-практическим и учебно-лабораторным оборудованием.</w:t>
      </w:r>
    </w:p>
    <w:p w:rsidR="007C44F7" w:rsidRPr="00D32B21" w:rsidRDefault="008D5EF5" w:rsidP="00D32B21">
      <w:pPr>
        <w:numPr>
          <w:ilvl w:val="0"/>
          <w:numId w:val="20"/>
        </w:numPr>
        <w:tabs>
          <w:tab w:val="left" w:pos="631"/>
        </w:tabs>
        <w:spacing w:after="0" w:line="240" w:lineRule="auto"/>
        <w:ind w:firstLine="360"/>
        <w:jc w:val="both"/>
        <w:rPr>
          <w:rFonts w:ascii="Calibri" w:eastAsia="Calibri" w:hAnsi="Calibri" w:cs="Calibri"/>
          <w:sz w:val="26"/>
        </w:rPr>
      </w:pPr>
      <w:r>
        <w:rPr>
          <w:rFonts w:ascii="Times New Roman" w:eastAsia="Times New Roman" w:hAnsi="Times New Roman" w:cs="Times New Roman"/>
          <w:sz w:val="26"/>
        </w:rPr>
        <w:t>библиотечный фонд входят примерные программы, авторские программы, комплекты учебников, рекомендованных или допущенных Министерством образования и науки Российской Федерации. В состав библиотечного фонда входят, дидактические материалы, сборники контрольных и самостоятельных работ, соответствующие используемым комплектам учебников; сборники заданий, обеспечивающих диагностику и контроль качества обучения в соответствии с требованиями к уровню подготовки выпускников; учебная литература, необходимую для подготовки докладов, сообщений, рефератов, творческих работ.</w:t>
      </w:r>
    </w:p>
    <w:p w:rsidR="007C44F7" w:rsidRPr="00D32B21" w:rsidRDefault="008D5EF5" w:rsidP="00D32B21">
      <w:pPr>
        <w:numPr>
          <w:ilvl w:val="0"/>
          <w:numId w:val="21"/>
        </w:numPr>
        <w:tabs>
          <w:tab w:val="left" w:pos="705"/>
        </w:tabs>
        <w:spacing w:after="0" w:line="240" w:lineRule="auto"/>
        <w:ind w:firstLine="360"/>
        <w:jc w:val="both"/>
        <w:rPr>
          <w:rFonts w:ascii="Calibri" w:eastAsia="Calibri" w:hAnsi="Calibri" w:cs="Calibri"/>
          <w:sz w:val="26"/>
        </w:rPr>
      </w:pPr>
      <w:r>
        <w:rPr>
          <w:rFonts w:ascii="Times New Roman" w:eastAsia="Times New Roman" w:hAnsi="Times New Roman" w:cs="Times New Roman"/>
          <w:sz w:val="26"/>
        </w:rPr>
        <w:t>комплект печатных пособий включены таблицы по русскому языку, в которых представлены основные схемы, правила, памятки, сведения языковых понятий. Различные виды плакатов (разъяснительные, сравнительные, обобщающие) облегчают понимание изучаемого теоретического материала, способствуют осознанному его усвоению и запоминанию.</w:t>
      </w:r>
    </w:p>
    <w:p w:rsidR="007C44F7" w:rsidRDefault="008D5EF5">
      <w:pPr>
        <w:spacing w:line="240" w:lineRule="auto"/>
        <w:ind w:firstLine="360"/>
        <w:jc w:val="both"/>
        <w:rPr>
          <w:rFonts w:ascii="Calibri" w:eastAsia="Calibri" w:hAnsi="Calibri" w:cs="Calibri"/>
          <w:sz w:val="26"/>
        </w:rPr>
      </w:pPr>
      <w:r>
        <w:rPr>
          <w:rFonts w:ascii="Times New Roman" w:eastAsia="Times New Roman" w:hAnsi="Times New Roman" w:cs="Times New Roman"/>
          <w:sz w:val="26"/>
        </w:rPr>
        <w:t>Информационные средства обучения - мультимедийные обучающие программы и электронные учебные издания, имеющие проблемно-тематический характер и обеспечивающие дополнительные условия для изучения отдельных тем и разделов.</w:t>
      </w:r>
    </w:p>
    <w:p w:rsidR="007C44F7" w:rsidRDefault="007C44F7">
      <w:pPr>
        <w:spacing w:line="302" w:lineRule="auto"/>
        <w:rPr>
          <w:rFonts w:ascii="Calibri" w:eastAsia="Calibri" w:hAnsi="Calibri" w:cs="Calibri"/>
          <w:sz w:val="20"/>
        </w:rPr>
      </w:pPr>
    </w:p>
    <w:p w:rsidR="007C44F7" w:rsidRPr="00D32B21" w:rsidRDefault="008D5EF5" w:rsidP="00D32B21">
      <w:pPr>
        <w:jc w:val="center"/>
        <w:rPr>
          <w:rFonts w:ascii="Calibri" w:eastAsia="Calibri" w:hAnsi="Calibri" w:cs="Calibri"/>
          <w:sz w:val="20"/>
        </w:rPr>
      </w:pPr>
      <w:r>
        <w:rPr>
          <w:rFonts w:ascii="Times New Roman" w:eastAsia="Times New Roman" w:hAnsi="Times New Roman" w:cs="Times New Roman"/>
          <w:sz w:val="26"/>
        </w:rPr>
        <w:t>Настоящая Рабочая программа ориентирована на использование учебников:</w:t>
      </w:r>
    </w:p>
    <w:p w:rsidR="007C44F7" w:rsidRPr="00D32B21" w:rsidRDefault="008D5EF5" w:rsidP="00D32B21">
      <w:pPr>
        <w:numPr>
          <w:ilvl w:val="0"/>
          <w:numId w:val="24"/>
        </w:numPr>
        <w:tabs>
          <w:tab w:val="left" w:pos="713"/>
        </w:tabs>
        <w:spacing w:after="0" w:line="269" w:lineRule="auto"/>
        <w:ind w:left="720" w:right="760" w:hanging="365"/>
        <w:rPr>
          <w:rFonts w:ascii="Calibri" w:eastAsia="Calibri" w:hAnsi="Calibri" w:cs="Calibri"/>
          <w:sz w:val="26"/>
        </w:rPr>
      </w:pPr>
      <w:r>
        <w:rPr>
          <w:rFonts w:ascii="Times New Roman" w:eastAsia="Times New Roman" w:hAnsi="Times New Roman" w:cs="Times New Roman"/>
          <w:sz w:val="26"/>
        </w:rPr>
        <w:t>Александрова О. М., Вербицкая Л. А., Богданов С. И., Казакова Е. И., Кузнецова М. И., Петленко Л. В., Романова В. Ю., Рябинина Л. А., Соколова О. В. Русский родной язык. 3 класс.– М.: Просвещение. 201</w:t>
      </w:r>
      <w:r w:rsidR="00D32B21">
        <w:rPr>
          <w:rFonts w:ascii="Times New Roman" w:eastAsia="Times New Roman" w:hAnsi="Times New Roman" w:cs="Times New Roman"/>
          <w:sz w:val="26"/>
          <w:lang w:val="en-US"/>
        </w:rPr>
        <w:t>9</w:t>
      </w:r>
      <w:r>
        <w:rPr>
          <w:rFonts w:ascii="Times New Roman" w:eastAsia="Times New Roman" w:hAnsi="Times New Roman" w:cs="Times New Roman"/>
          <w:sz w:val="26"/>
        </w:rPr>
        <w:t>.</w:t>
      </w:r>
    </w:p>
    <w:p w:rsidR="007C44F7" w:rsidRDefault="008D5EF5">
      <w:pPr>
        <w:numPr>
          <w:ilvl w:val="0"/>
          <w:numId w:val="25"/>
        </w:numPr>
        <w:tabs>
          <w:tab w:val="left" w:pos="713"/>
        </w:tabs>
        <w:spacing w:after="0" w:line="270" w:lineRule="auto"/>
        <w:ind w:left="720" w:right="760" w:hanging="365"/>
        <w:rPr>
          <w:rFonts w:ascii="Calibri" w:eastAsia="Calibri" w:hAnsi="Calibri" w:cs="Calibri"/>
          <w:sz w:val="26"/>
        </w:rPr>
      </w:pPr>
      <w:r>
        <w:rPr>
          <w:rFonts w:ascii="Times New Roman" w:eastAsia="Times New Roman" w:hAnsi="Times New Roman" w:cs="Times New Roman"/>
          <w:sz w:val="26"/>
        </w:rPr>
        <w:t>Александрова О. М., Вербицкая Л. А., Богданов С. И., Казакова Е. И., Кузнецова М. И., Петленко Л. В., Романова В. Ю., Рябинина Л. А., Соколова О. В. Русский родной язык. 4 класс.– М.: Просвещение. 201</w:t>
      </w:r>
      <w:r w:rsidR="00D32B21">
        <w:rPr>
          <w:rFonts w:ascii="Times New Roman" w:eastAsia="Times New Roman" w:hAnsi="Times New Roman" w:cs="Times New Roman"/>
          <w:sz w:val="26"/>
          <w:lang w:val="en-US"/>
        </w:rPr>
        <w:t>9</w:t>
      </w:r>
      <w:r>
        <w:rPr>
          <w:rFonts w:ascii="Times New Roman" w:eastAsia="Times New Roman" w:hAnsi="Times New Roman" w:cs="Times New Roman"/>
          <w:sz w:val="26"/>
        </w:rPr>
        <w:t>.</w:t>
      </w:r>
    </w:p>
    <w:p w:rsidR="007C44F7" w:rsidRDefault="007C44F7">
      <w:pPr>
        <w:spacing w:line="240" w:lineRule="auto"/>
        <w:rPr>
          <w:rFonts w:ascii="Calibri" w:eastAsia="Calibri" w:hAnsi="Calibri" w:cs="Calibri"/>
          <w:sz w:val="20"/>
        </w:rPr>
      </w:pPr>
    </w:p>
    <w:p w:rsidR="007C44F7" w:rsidRDefault="007C44F7">
      <w:pPr>
        <w:spacing w:line="240" w:lineRule="auto"/>
        <w:rPr>
          <w:rFonts w:ascii="Calibri" w:eastAsia="Calibri" w:hAnsi="Calibri" w:cs="Calibri"/>
          <w:sz w:val="20"/>
        </w:rPr>
      </w:pPr>
    </w:p>
    <w:p w:rsidR="007C44F7" w:rsidRDefault="007C44F7">
      <w:pPr>
        <w:spacing w:line="240" w:lineRule="auto"/>
        <w:rPr>
          <w:rFonts w:ascii="Calibri" w:eastAsia="Calibri" w:hAnsi="Calibri" w:cs="Calibri"/>
          <w:sz w:val="20"/>
        </w:rPr>
      </w:pPr>
    </w:p>
    <w:p w:rsidR="007C44F7" w:rsidRDefault="007C44F7">
      <w:pPr>
        <w:spacing w:line="240" w:lineRule="auto"/>
        <w:rPr>
          <w:rFonts w:ascii="Calibri" w:eastAsia="Calibri" w:hAnsi="Calibri" w:cs="Calibri"/>
          <w:sz w:val="20"/>
        </w:rPr>
      </w:pPr>
    </w:p>
    <w:p w:rsidR="007C44F7" w:rsidRDefault="007C44F7">
      <w:pPr>
        <w:spacing w:line="240" w:lineRule="auto"/>
        <w:rPr>
          <w:rFonts w:ascii="Calibri" w:eastAsia="Calibri" w:hAnsi="Calibri" w:cs="Calibri"/>
          <w:sz w:val="20"/>
        </w:rPr>
      </w:pPr>
    </w:p>
    <w:p w:rsidR="007C44F7" w:rsidRDefault="007C44F7">
      <w:pPr>
        <w:spacing w:line="240" w:lineRule="auto"/>
        <w:rPr>
          <w:rFonts w:ascii="Calibri" w:eastAsia="Calibri" w:hAnsi="Calibri" w:cs="Calibri"/>
          <w:sz w:val="20"/>
        </w:rPr>
      </w:pPr>
    </w:p>
    <w:p w:rsidR="007C44F7" w:rsidRDefault="007C44F7">
      <w:pPr>
        <w:spacing w:line="240" w:lineRule="auto"/>
        <w:rPr>
          <w:rFonts w:ascii="Calibri" w:eastAsia="Calibri" w:hAnsi="Calibri" w:cs="Calibri"/>
          <w:sz w:val="20"/>
        </w:rPr>
      </w:pPr>
    </w:p>
    <w:p w:rsidR="007C44F7" w:rsidRDefault="007C44F7">
      <w:pPr>
        <w:spacing w:line="240" w:lineRule="auto"/>
        <w:rPr>
          <w:rFonts w:ascii="Calibri" w:eastAsia="Calibri" w:hAnsi="Calibri" w:cs="Calibri"/>
          <w:sz w:val="20"/>
        </w:rPr>
      </w:pPr>
    </w:p>
    <w:p w:rsidR="007C44F7" w:rsidRDefault="007C44F7">
      <w:pPr>
        <w:spacing w:line="240" w:lineRule="auto"/>
        <w:rPr>
          <w:rFonts w:ascii="Calibri" w:eastAsia="Calibri" w:hAnsi="Calibri" w:cs="Calibri"/>
          <w:sz w:val="20"/>
        </w:rPr>
      </w:pPr>
    </w:p>
    <w:p w:rsidR="007C44F7" w:rsidRDefault="007C44F7">
      <w:pPr>
        <w:spacing w:after="0" w:line="360" w:lineRule="auto"/>
        <w:jc w:val="center"/>
        <w:rPr>
          <w:rFonts w:ascii="Times New Roman" w:eastAsia="Times New Roman" w:hAnsi="Times New Roman" w:cs="Times New Roman"/>
          <w:b/>
          <w:caps/>
          <w:sz w:val="36"/>
        </w:rPr>
      </w:pPr>
    </w:p>
    <w:sectPr w:rsidR="007C44F7" w:rsidSect="008D5EF5">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B7EFC"/>
    <w:multiLevelType w:val="multilevel"/>
    <w:tmpl w:val="AF283E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5478A9"/>
    <w:multiLevelType w:val="multilevel"/>
    <w:tmpl w:val="81A8AE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3C407A"/>
    <w:multiLevelType w:val="multilevel"/>
    <w:tmpl w:val="9446B4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A32084"/>
    <w:multiLevelType w:val="multilevel"/>
    <w:tmpl w:val="34C02A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EE4ED4"/>
    <w:multiLevelType w:val="multilevel"/>
    <w:tmpl w:val="9B64EF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F71201"/>
    <w:multiLevelType w:val="multilevel"/>
    <w:tmpl w:val="BF1877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A26142"/>
    <w:multiLevelType w:val="multilevel"/>
    <w:tmpl w:val="CF2450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75D6CE5"/>
    <w:multiLevelType w:val="multilevel"/>
    <w:tmpl w:val="CE1811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1A5118"/>
    <w:multiLevelType w:val="multilevel"/>
    <w:tmpl w:val="AB64BB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A761E3"/>
    <w:multiLevelType w:val="multilevel"/>
    <w:tmpl w:val="26060D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AC1812"/>
    <w:multiLevelType w:val="multilevel"/>
    <w:tmpl w:val="3320BD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726EB4"/>
    <w:multiLevelType w:val="multilevel"/>
    <w:tmpl w:val="80CEC7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070B5A"/>
    <w:multiLevelType w:val="multilevel"/>
    <w:tmpl w:val="64129A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E5340E"/>
    <w:multiLevelType w:val="hybridMultilevel"/>
    <w:tmpl w:val="7138E7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3A4C70"/>
    <w:multiLevelType w:val="multilevel"/>
    <w:tmpl w:val="79EE10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7D2E27"/>
    <w:multiLevelType w:val="multilevel"/>
    <w:tmpl w:val="7F7086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4C86476"/>
    <w:multiLevelType w:val="multilevel"/>
    <w:tmpl w:val="82F697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F721DBA"/>
    <w:multiLevelType w:val="multilevel"/>
    <w:tmpl w:val="45E61D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F8F69D6"/>
    <w:multiLevelType w:val="multilevel"/>
    <w:tmpl w:val="117E5C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BC84F3B"/>
    <w:multiLevelType w:val="multilevel"/>
    <w:tmpl w:val="A0D6A4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F1160F0"/>
    <w:multiLevelType w:val="multilevel"/>
    <w:tmpl w:val="29C827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F36674A"/>
    <w:multiLevelType w:val="multilevel"/>
    <w:tmpl w:val="A8E6F2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0B18BD"/>
    <w:multiLevelType w:val="multilevel"/>
    <w:tmpl w:val="98AC78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5FA634C"/>
    <w:multiLevelType w:val="hybridMultilevel"/>
    <w:tmpl w:val="3D7879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6855BCE"/>
    <w:multiLevelType w:val="multilevel"/>
    <w:tmpl w:val="8626FA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6B02A68"/>
    <w:multiLevelType w:val="multilevel"/>
    <w:tmpl w:val="14B480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F600ACE"/>
    <w:multiLevelType w:val="multilevel"/>
    <w:tmpl w:val="699CDB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0431A46"/>
    <w:multiLevelType w:val="multilevel"/>
    <w:tmpl w:val="6E10FD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3303AAD"/>
    <w:multiLevelType w:val="multilevel"/>
    <w:tmpl w:val="6D6AF5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361112A"/>
    <w:multiLevelType w:val="multilevel"/>
    <w:tmpl w:val="6F02FA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8A518D5"/>
    <w:multiLevelType w:val="multilevel"/>
    <w:tmpl w:val="BD52A1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1"/>
  </w:num>
  <w:num w:numId="3">
    <w:abstractNumId w:val="10"/>
  </w:num>
  <w:num w:numId="4">
    <w:abstractNumId w:val="22"/>
  </w:num>
  <w:num w:numId="5">
    <w:abstractNumId w:val="3"/>
  </w:num>
  <w:num w:numId="6">
    <w:abstractNumId w:val="19"/>
  </w:num>
  <w:num w:numId="7">
    <w:abstractNumId w:val="24"/>
  </w:num>
  <w:num w:numId="8">
    <w:abstractNumId w:val="7"/>
  </w:num>
  <w:num w:numId="9">
    <w:abstractNumId w:val="29"/>
  </w:num>
  <w:num w:numId="10">
    <w:abstractNumId w:val="27"/>
  </w:num>
  <w:num w:numId="11">
    <w:abstractNumId w:val="25"/>
  </w:num>
  <w:num w:numId="12">
    <w:abstractNumId w:val="21"/>
  </w:num>
  <w:num w:numId="13">
    <w:abstractNumId w:val="5"/>
  </w:num>
  <w:num w:numId="14">
    <w:abstractNumId w:val="8"/>
  </w:num>
  <w:num w:numId="15">
    <w:abstractNumId w:val="4"/>
  </w:num>
  <w:num w:numId="16">
    <w:abstractNumId w:val="18"/>
  </w:num>
  <w:num w:numId="17">
    <w:abstractNumId w:val="0"/>
  </w:num>
  <w:num w:numId="18">
    <w:abstractNumId w:val="9"/>
  </w:num>
  <w:num w:numId="19">
    <w:abstractNumId w:val="6"/>
  </w:num>
  <w:num w:numId="20">
    <w:abstractNumId w:val="15"/>
  </w:num>
  <w:num w:numId="21">
    <w:abstractNumId w:val="30"/>
  </w:num>
  <w:num w:numId="22">
    <w:abstractNumId w:val="12"/>
  </w:num>
  <w:num w:numId="23">
    <w:abstractNumId w:val="26"/>
  </w:num>
  <w:num w:numId="24">
    <w:abstractNumId w:val="14"/>
  </w:num>
  <w:num w:numId="25">
    <w:abstractNumId w:val="16"/>
  </w:num>
  <w:num w:numId="26">
    <w:abstractNumId w:val="20"/>
  </w:num>
  <w:num w:numId="27">
    <w:abstractNumId w:val="28"/>
  </w:num>
  <w:num w:numId="28">
    <w:abstractNumId w:val="17"/>
  </w:num>
  <w:num w:numId="29">
    <w:abstractNumId w:val="2"/>
  </w:num>
  <w:num w:numId="30">
    <w:abstractNumId w:val="13"/>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2"/>
  </w:compat>
  <w:rsids>
    <w:rsidRoot w:val="007C44F7"/>
    <w:rsid w:val="00036D52"/>
    <w:rsid w:val="00072161"/>
    <w:rsid w:val="00083EEC"/>
    <w:rsid w:val="00193199"/>
    <w:rsid w:val="0020537D"/>
    <w:rsid w:val="00205577"/>
    <w:rsid w:val="00327A91"/>
    <w:rsid w:val="003F0827"/>
    <w:rsid w:val="00402734"/>
    <w:rsid w:val="007C44F7"/>
    <w:rsid w:val="007D2DA9"/>
    <w:rsid w:val="008D5EF5"/>
    <w:rsid w:val="00A3729D"/>
    <w:rsid w:val="00AF7B64"/>
    <w:rsid w:val="00B22721"/>
    <w:rsid w:val="00B63127"/>
    <w:rsid w:val="00BE34E5"/>
    <w:rsid w:val="00C146A7"/>
    <w:rsid w:val="00C8323A"/>
    <w:rsid w:val="00D32B21"/>
    <w:rsid w:val="00DB1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9B681"/>
  <w15:docId w15:val="{08EA8D63-10D3-46A9-BEBA-DF027711F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D5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195C"/>
    <w:pPr>
      <w:ind w:left="720"/>
      <w:contextualSpacing/>
    </w:pPr>
  </w:style>
  <w:style w:type="paragraph" w:customStyle="1" w:styleId="Default">
    <w:name w:val="Default"/>
    <w:rsid w:val="00DB195C"/>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39"/>
    <w:rsid w:val="00193199"/>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Emphasis"/>
    <w:basedOn w:val="a0"/>
    <w:uiPriority w:val="20"/>
    <w:qFormat/>
    <w:rsid w:val="00193199"/>
    <w:rPr>
      <w:i/>
      <w:iCs/>
    </w:rPr>
  </w:style>
  <w:style w:type="paragraph" w:styleId="a6">
    <w:name w:val="Normal (Web)"/>
    <w:basedOn w:val="a"/>
    <w:uiPriority w:val="99"/>
    <w:unhideWhenUsed/>
    <w:rsid w:val="00C8323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32</Pages>
  <Words>5425</Words>
  <Characters>30929</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dc:creator>
  <cp:lastModifiedBy>ЕрмоленковаИВ</cp:lastModifiedBy>
  <cp:revision>11</cp:revision>
  <dcterms:created xsi:type="dcterms:W3CDTF">2020-08-20T13:01:00Z</dcterms:created>
  <dcterms:modified xsi:type="dcterms:W3CDTF">2022-01-26T13:47:00Z</dcterms:modified>
</cp:coreProperties>
</file>